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70D" w:rsidRDefault="0024170D" w:rsidP="0024170D">
      <w:pPr>
        <w:spacing w:line="360" w:lineRule="auto"/>
        <w:jc w:val="center"/>
        <w:rPr>
          <w:rFonts w:ascii="Times New Roman" w:hAnsi="Times New Roman" w:cs="Times New Roman"/>
          <w:b/>
          <w:sz w:val="24"/>
          <w:szCs w:val="24"/>
        </w:rPr>
      </w:pPr>
      <w:r w:rsidRPr="0024170D">
        <w:rPr>
          <w:rFonts w:ascii="Times New Roman" w:hAnsi="Times New Roman" w:cs="Times New Roman"/>
          <w:b/>
          <w:sz w:val="24"/>
          <w:szCs w:val="24"/>
        </w:rPr>
        <w:t>1.      Система права: понятие и содержание.</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Система права - это внутренняя структура права, которая выражается в единстве и согласованности всех действующих норм права данного государства, а также в их распределении по отраслям и институтам права.</w:t>
      </w:r>
    </w:p>
    <w:p w:rsid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Иными словами, система права - это упорядоченное множество всех действующих юридических норм данного государства. Системность массива всех действующих норм права проявляется в их единстве, взаимосогласованной, непротиворечивости. Упорядоченность множества всех действующих норм права проявляется и в их распределении по отраслям и институтам</w:t>
      </w:r>
      <w:r>
        <w:rPr>
          <w:rFonts w:ascii="Times New Roman" w:hAnsi="Times New Roman" w:cs="Times New Roman"/>
          <w:sz w:val="24"/>
          <w:szCs w:val="24"/>
        </w:rPr>
        <w:t>.</w:t>
      </w:r>
    </w:p>
    <w:p w:rsidR="0024170D" w:rsidRPr="0024170D" w:rsidRDefault="0024170D" w:rsidP="0024170D">
      <w:pPr>
        <w:spacing w:line="360" w:lineRule="auto"/>
        <w:jc w:val="both"/>
        <w:rPr>
          <w:rFonts w:ascii="Times New Roman" w:hAnsi="Times New Roman" w:cs="Times New Roman"/>
          <w:sz w:val="24"/>
          <w:szCs w:val="24"/>
        </w:rPr>
      </w:pPr>
      <w:r>
        <w:rPr>
          <w:rFonts w:ascii="Times New Roman" w:hAnsi="Times New Roman" w:cs="Times New Roman"/>
          <w:sz w:val="24"/>
          <w:szCs w:val="24"/>
        </w:rPr>
        <w:t>В</w:t>
      </w:r>
      <w:r w:rsidRPr="0024170D">
        <w:rPr>
          <w:rFonts w:ascii="Times New Roman" w:hAnsi="Times New Roman" w:cs="Times New Roman"/>
          <w:sz w:val="24"/>
          <w:szCs w:val="24"/>
        </w:rPr>
        <w:t>ключает в себя три основных компонента: нормы права, институты права, отрасли права. Могут быть также выделены субституты и под отрасли.</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Характеристика норм права будет дана в отдельном разделе.</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Отрасль права является самым крупным элементом в системе права. Ее образует совокупность норм права, регулирующих качественно однородную группу общественных отношений, она характеризуется своеобразием предмета и метода правового регулирования. Если правовой институт регулирует вид общественных отношений, то отрасль -- род общественных отношений.</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Таким образом, для деления права на отрасли используются главным образом два критерия -- предмет и метод правового регулирования. По этим критериям и отличают одну отрасль права от другой.</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Правовой институт представляет собой обособленную группу юридических норм, регулирующих качественно однородные общественные отношения внутри одной отрасли права или на их стыке.</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Несколько близких по характеру регулирования правовых институтов образуют под отрасль права. Например, в составе гражданского права выделяют авторское, жилищное, патентное право, в составе финансового права выделяется под отрасль налогового права.</w:t>
      </w:r>
    </w:p>
    <w:p w:rsidR="0024170D" w:rsidRPr="0024170D" w:rsidRDefault="0024170D" w:rsidP="0024170D">
      <w:pPr>
        <w:spacing w:line="360" w:lineRule="auto"/>
        <w:jc w:val="both"/>
        <w:rPr>
          <w:rFonts w:ascii="Times New Roman" w:hAnsi="Times New Roman" w:cs="Times New Roman"/>
          <w:sz w:val="24"/>
          <w:szCs w:val="24"/>
        </w:rPr>
      </w:pPr>
    </w:p>
    <w:p w:rsidR="0024170D" w:rsidRPr="0024170D" w:rsidRDefault="0024170D" w:rsidP="0024170D">
      <w:pPr>
        <w:spacing w:line="360" w:lineRule="auto"/>
        <w:jc w:val="both"/>
        <w:rPr>
          <w:rFonts w:ascii="Times New Roman" w:hAnsi="Times New Roman" w:cs="Times New Roman"/>
          <w:sz w:val="24"/>
          <w:szCs w:val="24"/>
        </w:rPr>
      </w:pPr>
    </w:p>
    <w:p w:rsidR="0024170D" w:rsidRDefault="0024170D" w:rsidP="0024170D">
      <w:pPr>
        <w:spacing w:line="360" w:lineRule="auto"/>
        <w:jc w:val="center"/>
        <w:rPr>
          <w:rFonts w:ascii="Times New Roman" w:hAnsi="Times New Roman" w:cs="Times New Roman"/>
          <w:b/>
          <w:sz w:val="24"/>
          <w:szCs w:val="24"/>
        </w:rPr>
      </w:pPr>
      <w:r w:rsidRPr="0024170D">
        <w:rPr>
          <w:rFonts w:ascii="Times New Roman" w:hAnsi="Times New Roman" w:cs="Times New Roman"/>
          <w:b/>
          <w:sz w:val="24"/>
          <w:szCs w:val="24"/>
        </w:rPr>
        <w:t>2.      Норма права: понятие, признаки, виды.</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b/>
          <w:bCs/>
          <w:sz w:val="24"/>
          <w:szCs w:val="24"/>
        </w:rPr>
        <w:lastRenderedPageBreak/>
        <w:t>Норма права – </w:t>
      </w:r>
      <w:r w:rsidRPr="0024170D">
        <w:rPr>
          <w:rFonts w:ascii="Times New Roman" w:hAnsi="Times New Roman" w:cs="Times New Roman"/>
          <w:sz w:val="24"/>
          <w:szCs w:val="24"/>
        </w:rPr>
        <w:t>исходящее от государства или признанное им, общеобязательное, формально-выраженное правило поведения. Наиболее эффективный социальный регулятор.</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b/>
          <w:bCs/>
          <w:sz w:val="24"/>
          <w:szCs w:val="24"/>
        </w:rPr>
        <w:t>Признаки правовой нормы</w:t>
      </w:r>
      <w:r w:rsidRPr="0024170D">
        <w:rPr>
          <w:rFonts w:ascii="Times New Roman" w:hAnsi="Times New Roman" w:cs="Times New Roman"/>
          <w:sz w:val="24"/>
          <w:szCs w:val="24"/>
        </w:rPr>
        <w:t>:</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-правило поведения;</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-закрепляет (охраняет) субъективные права и юридические обязанности;</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-общеобязательность</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-формальная определенность;</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-устанавливается, санкционируется, обеспечивается государством;</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-рассчитана на неоднократное применение;</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b/>
          <w:bCs/>
          <w:sz w:val="24"/>
          <w:szCs w:val="24"/>
        </w:rPr>
        <w:t>Виды:</w:t>
      </w:r>
    </w:p>
    <w:p w:rsid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 xml:space="preserve">Нормы права делятся на различные виды. По способу влияния норм права на общественные отношения они делятся на регулятивные и охранительные. Регулятивные нормы, в свою очередь, делятся на обязывающие, запрещающие и </w:t>
      </w:r>
      <w:proofErr w:type="spellStart"/>
      <w:r w:rsidRPr="0024170D">
        <w:rPr>
          <w:rFonts w:ascii="Times New Roman" w:hAnsi="Times New Roman" w:cs="Times New Roman"/>
          <w:sz w:val="24"/>
          <w:szCs w:val="24"/>
        </w:rPr>
        <w:t>управомочивающие</w:t>
      </w:r>
      <w:proofErr w:type="spellEnd"/>
      <w:r w:rsidRPr="0024170D">
        <w:rPr>
          <w:rFonts w:ascii="Times New Roman" w:hAnsi="Times New Roman" w:cs="Times New Roman"/>
          <w:sz w:val="24"/>
          <w:szCs w:val="24"/>
        </w:rPr>
        <w:t>.</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Правовые нормы классифицируются также по отраслям права на конституционные, гражданские, семейные, уголовные, трудовые и др.</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Нормы права в зависимости от </w:t>
      </w:r>
      <w:r w:rsidRPr="0024170D">
        <w:rPr>
          <w:rFonts w:ascii="Times New Roman" w:hAnsi="Times New Roman" w:cs="Times New Roman"/>
          <w:b/>
          <w:bCs/>
          <w:sz w:val="24"/>
          <w:szCs w:val="24"/>
        </w:rPr>
        <w:t>жесткости требований</w:t>
      </w:r>
      <w:r w:rsidRPr="0024170D">
        <w:rPr>
          <w:rFonts w:ascii="Times New Roman" w:hAnsi="Times New Roman" w:cs="Times New Roman"/>
          <w:sz w:val="24"/>
          <w:szCs w:val="24"/>
        </w:rPr>
        <w:t>, содержащихся в них предписаний, делятся на категоричные (императивные), диспозитивные и рекомендательные.</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Выделяются также нормы общие, специальные и исключительные.</w:t>
      </w:r>
    </w:p>
    <w:p w:rsidR="0024170D" w:rsidRPr="0024170D" w:rsidRDefault="0024170D" w:rsidP="0024170D">
      <w:pPr>
        <w:spacing w:line="360" w:lineRule="auto"/>
        <w:jc w:val="both"/>
        <w:rPr>
          <w:rFonts w:ascii="Times New Roman" w:hAnsi="Times New Roman" w:cs="Times New Roman"/>
          <w:sz w:val="24"/>
          <w:szCs w:val="24"/>
        </w:rPr>
      </w:pPr>
      <w:r w:rsidRPr="0024170D">
        <w:rPr>
          <w:rFonts w:ascii="Times New Roman" w:hAnsi="Times New Roman" w:cs="Times New Roman"/>
          <w:sz w:val="24"/>
          <w:szCs w:val="24"/>
        </w:rPr>
        <w:t>Нормы права делятся также на постоянные, которые действуют без указания срока их действия, и временные.</w:t>
      </w:r>
    </w:p>
    <w:p w:rsidR="0024170D" w:rsidRDefault="0024170D" w:rsidP="0024170D">
      <w:pPr>
        <w:spacing w:line="360" w:lineRule="auto"/>
        <w:jc w:val="center"/>
        <w:rPr>
          <w:rFonts w:ascii="Times New Roman" w:hAnsi="Times New Roman" w:cs="Times New Roman"/>
          <w:b/>
          <w:sz w:val="24"/>
          <w:szCs w:val="24"/>
        </w:rPr>
      </w:pPr>
      <w:r w:rsidRPr="0024170D">
        <w:rPr>
          <w:rFonts w:ascii="Times New Roman" w:hAnsi="Times New Roman" w:cs="Times New Roman"/>
          <w:b/>
          <w:sz w:val="24"/>
          <w:szCs w:val="24"/>
        </w:rPr>
        <w:t>3.      Источники права: понятие, виды, характеристика.</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Источники права - это действующие в государстве официальные документы, устанавливающие или санкционирующие нормы права, внешние формы выражения правотворческой деятельности государства, с помощью которой воля законодателя становится обязательной для исполнения.</w:t>
      </w:r>
    </w:p>
    <w:p w:rsid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Виды источников права: нормативной правовой акт, нормативный договор, судебный прецедент, правовой обычай, религиозные тексты, правовые доктрины, общие принципы права.</w:t>
      </w:r>
    </w:p>
    <w:p w:rsid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lastRenderedPageBreak/>
        <w:t>Нормативной правовой акт - это официальный письменный акт, изданный компетентным органом или принятый всеми гражданами государства в форме референдума, который устанавливает, изменяет либо отменяет нормы права. Это наиболее совершенный источник права, создающий основу для четкости, точности и стабильности правового регулирования, укрепления законности, доступности и обозримости правовых предписаний.</w:t>
      </w:r>
    </w:p>
    <w:p w:rsidR="0024170D" w:rsidRPr="00E7508A" w:rsidRDefault="00E7508A" w:rsidP="0024170D">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Общие принципы права - руководящие, принципиальные положения, исходные начала всего права в целом либо определенной его отрасли. В соответствии с законодательством ряда западных государств, при отсутствии конкретной нормы, прецедента или правового обычая возможно при решении юридических дел ссылаться на принципы справедливости, доброй совести, социальной ориентации права.</w:t>
      </w:r>
    </w:p>
    <w:p w:rsidR="0024170D" w:rsidRDefault="0024170D" w:rsidP="0024170D">
      <w:pPr>
        <w:spacing w:line="360" w:lineRule="auto"/>
        <w:jc w:val="center"/>
        <w:rPr>
          <w:rFonts w:ascii="Times New Roman" w:hAnsi="Times New Roman" w:cs="Times New Roman"/>
          <w:b/>
          <w:sz w:val="24"/>
          <w:szCs w:val="24"/>
        </w:rPr>
      </w:pPr>
      <w:r w:rsidRPr="0024170D">
        <w:rPr>
          <w:rFonts w:ascii="Times New Roman" w:hAnsi="Times New Roman" w:cs="Times New Roman"/>
          <w:b/>
          <w:sz w:val="24"/>
          <w:szCs w:val="24"/>
        </w:rPr>
        <w:t>4.      Правоотношение: понятие, состав, виды.</w:t>
      </w:r>
    </w:p>
    <w:p w:rsid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Правоотношение — одна из ключевых категорий общей теории права. Ряд учебных курсов и учебников по теории государства и права определяют правоотношение как урегулированное правом отношение между людьми.</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i/>
          <w:iCs/>
          <w:sz w:val="24"/>
          <w:szCs w:val="24"/>
        </w:rPr>
        <w:t>Состав (элементы) правоотношения.</w:t>
      </w:r>
      <w:r w:rsidRPr="00E7508A">
        <w:rPr>
          <w:rFonts w:ascii="Times New Roman" w:hAnsi="Times New Roman" w:cs="Times New Roman"/>
          <w:sz w:val="24"/>
          <w:szCs w:val="24"/>
        </w:rPr>
        <w:t> Правоотношение — это сложная общественная связь, характеризуемая тремя элементами:</w:t>
      </w:r>
    </w:p>
    <w:p w:rsidR="00E7508A" w:rsidRPr="00E7508A" w:rsidRDefault="00E7508A" w:rsidP="00E7508A">
      <w:pPr>
        <w:numPr>
          <w:ilvl w:val="0"/>
          <w:numId w:val="1"/>
        </w:num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 объект правоотношения;</w:t>
      </w:r>
    </w:p>
    <w:p w:rsidR="00E7508A" w:rsidRPr="00E7508A" w:rsidRDefault="00E7508A" w:rsidP="00E7508A">
      <w:pPr>
        <w:numPr>
          <w:ilvl w:val="0"/>
          <w:numId w:val="1"/>
        </w:num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 субъект правоотношения;</w:t>
      </w:r>
    </w:p>
    <w:p w:rsidR="00E7508A" w:rsidRPr="00E7508A" w:rsidRDefault="00E7508A" w:rsidP="00E7508A">
      <w:pPr>
        <w:numPr>
          <w:ilvl w:val="0"/>
          <w:numId w:val="1"/>
        </w:num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 содержание правоотношения (субъективные права и юридические обязанности).</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Виды правоотношений. Возникающие в обществе правоотношения многообразны и могут быть классифицированы по различным основан</w:t>
      </w:r>
      <w:r>
        <w:rPr>
          <w:rFonts w:ascii="Times New Roman" w:hAnsi="Times New Roman" w:cs="Times New Roman"/>
          <w:sz w:val="24"/>
          <w:szCs w:val="24"/>
        </w:rPr>
        <w:t>иям. Основными из них являются:</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1. Деление правоотношений на регулятивные и охранительные соответствует двум направлениям воздейств</w:t>
      </w:r>
      <w:r>
        <w:rPr>
          <w:rFonts w:ascii="Times New Roman" w:hAnsi="Times New Roman" w:cs="Times New Roman"/>
          <w:sz w:val="24"/>
          <w:szCs w:val="24"/>
        </w:rPr>
        <w:t>ия права на общественную жизнь.</w:t>
      </w:r>
    </w:p>
    <w:p w:rsid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Регулятивные правоотношения — общественные отношения, возникающие из правомерных действий и событий в целях обеспечения нормативной организации общественной жизни.</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2. Группировка правоотношений по субъектам, точнее по степени и характеру индивидуальности субъектов. По этому признаку различаются:</w:t>
      </w:r>
    </w:p>
    <w:p w:rsidR="00E7508A" w:rsidRPr="00E7508A" w:rsidRDefault="00E7508A" w:rsidP="00E7508A">
      <w:pPr>
        <w:numPr>
          <w:ilvl w:val="0"/>
          <w:numId w:val="2"/>
        </w:num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 абсолютные правоотношения — общественные отношения, в которых лишь одна сторона, носитель субъективного права,</w:t>
      </w:r>
    </w:p>
    <w:p w:rsidR="00E7508A" w:rsidRDefault="00E7508A" w:rsidP="00E7508A">
      <w:pPr>
        <w:pStyle w:val="a3"/>
        <w:numPr>
          <w:ilvl w:val="0"/>
          <w:numId w:val="2"/>
        </w:num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lastRenderedPageBreak/>
        <w:t xml:space="preserve">относительные правоотношения — общественные отношения, в которых все субъекты точно, поименно определены, т. е. </w:t>
      </w:r>
      <w:proofErr w:type="spellStart"/>
      <w:r w:rsidRPr="00E7508A">
        <w:rPr>
          <w:rFonts w:ascii="Times New Roman" w:hAnsi="Times New Roman" w:cs="Times New Roman"/>
          <w:sz w:val="24"/>
          <w:szCs w:val="24"/>
        </w:rPr>
        <w:t>управомоченному</w:t>
      </w:r>
      <w:proofErr w:type="spellEnd"/>
      <w:r w:rsidRPr="00E7508A">
        <w:rPr>
          <w:rFonts w:ascii="Times New Roman" w:hAnsi="Times New Roman" w:cs="Times New Roman"/>
          <w:sz w:val="24"/>
          <w:szCs w:val="24"/>
        </w:rPr>
        <w:t xml:space="preserve"> лицу противостоит конкретно обязательное лицо.</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3. В зависимости от предмета и метода правового регулирования (основание классификации — деление права на отрасли) правоотношения подразделяются на конституционно-правовые, гражданско-правовые, уголовно-правовые, административно-правовые и многие другие в соответствии с тем, сколько отраслей существует в отечественном праве.</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4. В зависимости от выделения материального и процессуального права, правоотношения систематизируются на: материально-правовые (трудовые, уголовные, семейные, финансовые) и процессуально-правовые (уголовно-процессуальные, гражданско-процессуальные).</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5. По степени сложности субъектного состава правоотношения подразделяются на:</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 простые правоотношения — взаимоотношения между двумя субъектами, связанные с реализацией предписаний одной правовой нормы;</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 сложные правоотношения — правовая связь между несколькими субъектами для реализации целого ряда юридических норм, объединенных единым целевым назначением.</w:t>
      </w:r>
    </w:p>
    <w:p w:rsidR="0024170D" w:rsidRDefault="0024170D" w:rsidP="0024170D">
      <w:pPr>
        <w:spacing w:line="360" w:lineRule="auto"/>
        <w:jc w:val="center"/>
        <w:rPr>
          <w:rFonts w:ascii="Times New Roman" w:hAnsi="Times New Roman" w:cs="Times New Roman"/>
          <w:b/>
          <w:sz w:val="24"/>
          <w:szCs w:val="24"/>
        </w:rPr>
      </w:pPr>
      <w:r w:rsidRPr="0024170D">
        <w:rPr>
          <w:rFonts w:ascii="Times New Roman" w:hAnsi="Times New Roman" w:cs="Times New Roman"/>
          <w:b/>
          <w:sz w:val="24"/>
          <w:szCs w:val="24"/>
        </w:rPr>
        <w:t>5.      Характеристика правонарушения как основания юридической ответственности.</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Юридический состав правонарушения — это система признаков правонарушения, необходимых и достаточных для возложения юридической ответственности.</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В юридический состав входят:</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1) субъект правонарушения (право дееспособное физическое лицо или социальная организация, совершившие данное деяние);</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2) объект правонарушения (это то, на что посягает правонарушение, родовым объектом выступают общественные отношения, видовым -жизнь, здоровье, честь, имущество и т.п.);</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3) субъективная сторона правонарушения (совокупность признаков, характеризующих субъективное отношение лица к своему деянию и его последствиям.</w:t>
      </w:r>
    </w:p>
    <w:p w:rsidR="00E7508A" w:rsidRP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t>Здесь главной категорией выступает вина, - психическое отношение лица к совершенно-противоправному деянию.</w:t>
      </w:r>
    </w:p>
    <w:p w:rsidR="00E7508A" w:rsidRDefault="00E7508A" w:rsidP="00E7508A">
      <w:pPr>
        <w:spacing w:line="360" w:lineRule="auto"/>
        <w:jc w:val="both"/>
        <w:rPr>
          <w:rFonts w:ascii="Times New Roman" w:hAnsi="Times New Roman" w:cs="Times New Roman"/>
          <w:sz w:val="24"/>
          <w:szCs w:val="24"/>
        </w:rPr>
      </w:pPr>
      <w:r w:rsidRPr="00E7508A">
        <w:rPr>
          <w:rFonts w:ascii="Times New Roman" w:hAnsi="Times New Roman" w:cs="Times New Roman"/>
          <w:sz w:val="24"/>
          <w:szCs w:val="24"/>
        </w:rPr>
        <w:lastRenderedPageBreak/>
        <w:t>Выделяют две формы вины — умысел и неосторожность.</w:t>
      </w:r>
    </w:p>
    <w:p w:rsidR="006475E0" w:rsidRDefault="006475E0" w:rsidP="00E7508A">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 xml:space="preserve">Умысел может быть прямым, когда лицо сознает общественно опасный характер своих деяний, предвидит возможность или неизбежность наступления вредных последствий, желает их наступления; и косвенным, когда лицо сознает общественно опасный характер деяний, предвидит возможность наступления вредных последствий,-не желает, но сознательно допускает наступление указанных последствий либо относится к ним безразлично. </w:t>
      </w:r>
    </w:p>
    <w:p w:rsidR="006475E0" w:rsidRDefault="006475E0" w:rsidP="00E7508A">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Неосторожность тоже имеет две формы — легкомыслие, когда лицо предвидит общественно вредные последствия своего поведения, но без достаточных к тому оснований самонадеянно рассчитывает на возможность его предотвращения; и небрежность, когда лицо не предвидит общественно вредные последствия своего поведения, хотя при необходимой внимательности и предусмотрительност</w:t>
      </w:r>
      <w:r>
        <w:rPr>
          <w:rFonts w:ascii="Times New Roman" w:hAnsi="Times New Roman" w:cs="Times New Roman"/>
          <w:sz w:val="24"/>
          <w:szCs w:val="24"/>
        </w:rPr>
        <w:t>и должно и могло их предвидеть).</w:t>
      </w:r>
    </w:p>
    <w:p w:rsidR="006475E0" w:rsidRDefault="006475E0" w:rsidP="006475E0">
      <w:pPr>
        <w:spacing w:line="360" w:lineRule="auto"/>
        <w:jc w:val="center"/>
        <w:rPr>
          <w:rFonts w:ascii="Times New Roman" w:hAnsi="Times New Roman" w:cs="Times New Roman"/>
          <w:b/>
          <w:sz w:val="24"/>
          <w:szCs w:val="24"/>
        </w:rPr>
      </w:pPr>
      <w:r w:rsidRPr="006475E0">
        <w:rPr>
          <w:rFonts w:ascii="Times New Roman" w:hAnsi="Times New Roman" w:cs="Times New Roman"/>
          <w:b/>
          <w:sz w:val="24"/>
          <w:szCs w:val="24"/>
        </w:rPr>
        <w:t>6.      Понятие, виды, содержание юридической ответственности.</w:t>
      </w:r>
    </w:p>
    <w:p w:rsidR="006475E0" w:rsidRDefault="006475E0" w:rsidP="006475E0">
      <w:pPr>
        <w:spacing w:line="360" w:lineRule="auto"/>
        <w:jc w:val="both"/>
        <w:rPr>
          <w:rFonts w:ascii="Times New Roman" w:hAnsi="Times New Roman" w:cs="Times New Roman"/>
          <w:sz w:val="24"/>
          <w:szCs w:val="24"/>
        </w:rPr>
      </w:pPr>
      <w:r>
        <w:rPr>
          <w:rFonts w:ascii="Times New Roman" w:hAnsi="Times New Roman" w:cs="Times New Roman"/>
          <w:b/>
          <w:bCs/>
          <w:sz w:val="24"/>
          <w:szCs w:val="24"/>
        </w:rPr>
        <w:t>Ю</w:t>
      </w:r>
      <w:r w:rsidRPr="006475E0">
        <w:rPr>
          <w:rFonts w:ascii="Times New Roman" w:hAnsi="Times New Roman" w:cs="Times New Roman"/>
          <w:b/>
          <w:bCs/>
          <w:sz w:val="24"/>
          <w:szCs w:val="24"/>
        </w:rPr>
        <w:t>ридическая ответственность</w:t>
      </w:r>
      <w:r w:rsidRPr="006475E0">
        <w:rPr>
          <w:rFonts w:ascii="Times New Roman" w:hAnsi="Times New Roman" w:cs="Times New Roman"/>
          <w:sz w:val="24"/>
          <w:szCs w:val="24"/>
        </w:rPr>
        <w:t> — применение мер государственного принуждения по отношению к правонарушителю. За свои деяния человек отвечает перед законом и судом (этим юридическая ответственность отличается от моральной, где основным мерилом оценки поведения являются стыд и совесть человека).</w:t>
      </w:r>
    </w:p>
    <w:p w:rsidR="006475E0" w:rsidRPr="006475E0" w:rsidRDefault="006475E0" w:rsidP="006475E0">
      <w:pPr>
        <w:spacing w:line="360" w:lineRule="auto"/>
        <w:jc w:val="both"/>
        <w:rPr>
          <w:rFonts w:ascii="Times New Roman" w:hAnsi="Times New Roman" w:cs="Times New Roman"/>
          <w:sz w:val="24"/>
          <w:szCs w:val="24"/>
        </w:rPr>
      </w:pPr>
      <w:r>
        <w:rPr>
          <w:rFonts w:ascii="Times New Roman" w:hAnsi="Times New Roman" w:cs="Times New Roman"/>
          <w:sz w:val="24"/>
          <w:szCs w:val="24"/>
        </w:rPr>
        <w:t>Ю</w:t>
      </w:r>
      <w:r w:rsidRPr="006475E0">
        <w:rPr>
          <w:rFonts w:ascii="Times New Roman" w:hAnsi="Times New Roman" w:cs="Times New Roman"/>
          <w:sz w:val="24"/>
          <w:szCs w:val="24"/>
        </w:rPr>
        <w:t>ридическая ответственность есть обязан­ность лица претерпевать меры государственного принуждения, предусмотренные законом</w:t>
      </w:r>
      <w:r>
        <w:rPr>
          <w:rFonts w:ascii="Times New Roman" w:hAnsi="Times New Roman" w:cs="Times New Roman"/>
          <w:sz w:val="24"/>
          <w:szCs w:val="24"/>
        </w:rPr>
        <w:t xml:space="preserve"> за совершенное правонарушение.</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Из э</w:t>
      </w:r>
      <w:r>
        <w:rPr>
          <w:rFonts w:ascii="Times New Roman" w:hAnsi="Times New Roman" w:cs="Times New Roman"/>
          <w:sz w:val="24"/>
          <w:szCs w:val="24"/>
        </w:rPr>
        <w:t>того определения вытекает, что:</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во-первых, юридическая ответственность всегда связана с</w:t>
      </w:r>
      <w:r>
        <w:rPr>
          <w:rFonts w:ascii="Times New Roman" w:hAnsi="Times New Roman" w:cs="Times New Roman"/>
          <w:sz w:val="24"/>
          <w:szCs w:val="24"/>
        </w:rPr>
        <w:t xml:space="preserve"> госу­дарственным принуждением;</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во-вторых, юридическая ответственность - это кара, неблаго­приятные последствия, определенные лишения, кото</w:t>
      </w:r>
      <w:r>
        <w:rPr>
          <w:rFonts w:ascii="Times New Roman" w:hAnsi="Times New Roman" w:cs="Times New Roman"/>
          <w:sz w:val="24"/>
          <w:szCs w:val="24"/>
        </w:rPr>
        <w:t>рые виновный обязан претерпеть;</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в-третьих, юридическая ответственность наступает только за совершенное правонарушение (основание</w:t>
      </w:r>
      <w:r>
        <w:rPr>
          <w:rFonts w:ascii="Times New Roman" w:hAnsi="Times New Roman" w:cs="Times New Roman"/>
          <w:sz w:val="24"/>
          <w:szCs w:val="24"/>
        </w:rPr>
        <w:t xml:space="preserve"> юридической ответст­венности).</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Не являются правонарушениями деяния, хотя и сходные внеш­не с правонарушениями, но в силу своей общественной значимос­ти не признаваемые таковыми (необходимая оборона, крайняя не­обходимость, профессиональный риск и т. п.).</w:t>
      </w:r>
    </w:p>
    <w:p w:rsidR="006475E0" w:rsidRDefault="006475E0" w:rsidP="006475E0">
      <w:pPr>
        <w:spacing w:line="360" w:lineRule="auto"/>
        <w:jc w:val="both"/>
        <w:rPr>
          <w:rFonts w:ascii="Times New Roman" w:hAnsi="Times New Roman" w:cs="Times New Roman"/>
          <w:sz w:val="24"/>
          <w:szCs w:val="24"/>
        </w:rPr>
      </w:pPr>
      <w:r>
        <w:rPr>
          <w:rFonts w:ascii="Times New Roman" w:hAnsi="Times New Roman" w:cs="Times New Roman"/>
          <w:sz w:val="24"/>
          <w:szCs w:val="24"/>
        </w:rPr>
        <w:t>Виды юридической ответственности:</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lastRenderedPageBreak/>
        <w:t>Уголовная ответственность наступает за совершение деяния, предусмотренного уголовным законом.</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Административная ответственность предусматривается за совершение административных проступков, т. с. за невыполнение правил дорожного движения, общественного порядка, охраны природы, гигиены и санитарии и др.</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Дисциплинарная ответственность следует за нарушение служебных обязанностей</w:t>
      </w:r>
      <w:r>
        <w:rPr>
          <w:rFonts w:ascii="Times New Roman" w:hAnsi="Times New Roman" w:cs="Times New Roman"/>
          <w:sz w:val="24"/>
          <w:szCs w:val="24"/>
        </w:rPr>
        <w:t>.</w:t>
      </w:r>
    </w:p>
    <w:p w:rsidR="006475E0" w:rsidRDefault="006475E0" w:rsidP="006475E0">
      <w:pPr>
        <w:spacing w:line="360" w:lineRule="auto"/>
        <w:jc w:val="both"/>
        <w:rPr>
          <w:rFonts w:ascii="Times New Roman" w:hAnsi="Times New Roman" w:cs="Times New Roman"/>
          <w:sz w:val="24"/>
          <w:szCs w:val="24"/>
        </w:rPr>
      </w:pPr>
      <w:r>
        <w:rPr>
          <w:rFonts w:ascii="Times New Roman" w:hAnsi="Times New Roman" w:cs="Times New Roman"/>
          <w:sz w:val="24"/>
          <w:szCs w:val="24"/>
        </w:rPr>
        <w:t>М</w:t>
      </w:r>
      <w:r w:rsidRPr="006475E0">
        <w:rPr>
          <w:rFonts w:ascii="Times New Roman" w:hAnsi="Times New Roman" w:cs="Times New Roman"/>
          <w:sz w:val="24"/>
          <w:szCs w:val="24"/>
        </w:rPr>
        <w:t>атериальная ответственность связана с ущербом, причиненным работником предприятия</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Cs/>
          <w:sz w:val="24"/>
          <w:szCs w:val="24"/>
        </w:rPr>
        <w:t>Гражданская ответственность</w:t>
      </w:r>
      <w:r w:rsidRPr="006475E0">
        <w:rPr>
          <w:rFonts w:ascii="Times New Roman" w:hAnsi="Times New Roman" w:cs="Times New Roman"/>
          <w:sz w:val="24"/>
          <w:szCs w:val="24"/>
        </w:rPr>
        <w:t> иначе именуется ответственностью имущественной. Она применяется за совершение гражданского правонарушения, сутью которого является причинение имущественного или морального вреда гражданам, организациям, с которыми правонарушитель не состоит в трудовых правоотношениях.</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Cs/>
          <w:sz w:val="24"/>
          <w:szCs w:val="24"/>
        </w:rPr>
        <w:t>Финансовая ответственность</w:t>
      </w:r>
      <w:r w:rsidRPr="006475E0">
        <w:rPr>
          <w:rFonts w:ascii="Times New Roman" w:hAnsi="Times New Roman" w:cs="Times New Roman"/>
          <w:sz w:val="24"/>
          <w:szCs w:val="24"/>
        </w:rPr>
        <w:t> наступает за совершение деяний, нарушающих правила обращения с денежными ресурсами.</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Семейная ответственность назначается за семейные проступки, которые носят весьма разнообразный характер.</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Cs/>
          <w:sz w:val="24"/>
          <w:szCs w:val="24"/>
        </w:rPr>
        <w:t>Конституционная ответственность</w:t>
      </w:r>
      <w:r w:rsidRPr="006475E0">
        <w:rPr>
          <w:rFonts w:ascii="Times New Roman" w:hAnsi="Times New Roman" w:cs="Times New Roman"/>
          <w:sz w:val="24"/>
          <w:szCs w:val="24"/>
        </w:rPr>
        <w:t> выражается чаше всего в отмене нормативных актов, противоречащих конституции, но не только (импичмент президента, роспуск парламента и др.).</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Cs/>
          <w:sz w:val="24"/>
          <w:szCs w:val="24"/>
        </w:rPr>
        <w:t>Процессуальная ответственность</w:t>
      </w:r>
      <w:r w:rsidRPr="006475E0">
        <w:rPr>
          <w:rFonts w:ascii="Times New Roman" w:hAnsi="Times New Roman" w:cs="Times New Roman"/>
          <w:sz w:val="24"/>
          <w:szCs w:val="24"/>
        </w:rPr>
        <w:t> возлагается за нарушения порядка прохождения юридического дела в правоприменительном органе, но в основном за нарушение установленных законом правил осуществления правосудия, и в частности ведения судебного процесса.</w:t>
      </w:r>
    </w:p>
    <w:p w:rsidR="006475E0" w:rsidRDefault="006475E0" w:rsidP="006475E0">
      <w:pPr>
        <w:spacing w:line="360" w:lineRule="auto"/>
        <w:jc w:val="center"/>
        <w:rPr>
          <w:rFonts w:ascii="Times New Roman" w:hAnsi="Times New Roman" w:cs="Times New Roman"/>
          <w:b/>
          <w:sz w:val="24"/>
          <w:szCs w:val="24"/>
        </w:rPr>
      </w:pPr>
      <w:r w:rsidRPr="006475E0">
        <w:rPr>
          <w:rFonts w:ascii="Times New Roman" w:hAnsi="Times New Roman" w:cs="Times New Roman"/>
          <w:b/>
          <w:sz w:val="24"/>
          <w:szCs w:val="24"/>
        </w:rPr>
        <w:t>7.      Конституционное право РФ: предмет, метод, источники.</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Конституционное право – это отрасль права, которая устанавливает и закрепляет основы государственного устройства, обеспечивает соблюдение прав человека, регулирует порядок формирования органов государственной власти и принципы их деятельности</w:t>
      </w:r>
      <w:r>
        <w:rPr>
          <w:rFonts w:ascii="Times New Roman" w:hAnsi="Times New Roman" w:cs="Times New Roman"/>
          <w:sz w:val="24"/>
          <w:szCs w:val="24"/>
        </w:rPr>
        <w:t>.</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
          <w:bCs/>
          <w:sz w:val="24"/>
          <w:szCs w:val="24"/>
        </w:rPr>
        <w:t>Предметом конституционного права</w:t>
      </w:r>
      <w:r w:rsidRPr="006475E0">
        <w:rPr>
          <w:rFonts w:ascii="Times New Roman" w:hAnsi="Times New Roman" w:cs="Times New Roman"/>
          <w:sz w:val="24"/>
          <w:szCs w:val="24"/>
        </w:rPr>
        <w:t> является система общественных отношений, которые выступают в качестве господствующих отношений в обществе, характеризуют саму природу общества и государства, его политическую, экономическую системы, положение личности в обществе. Таким образом, предметом конституционного права являются:</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lastRenderedPageBreak/>
        <w:t>1) отношения, характеризующие основы конституционного строя;</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2) взаимоотношения личности с обществом и государством (основы правового положения личности, т.е. права и свободы граждан);</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3) установление основ федеративного устройства и национально-государственных отношений;</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4) вопросы организации государственной власти и органов местного самоуправления.</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
          <w:bCs/>
          <w:sz w:val="24"/>
          <w:szCs w:val="24"/>
        </w:rPr>
        <w:t>Метод конституционного права.</w:t>
      </w:r>
      <w:r w:rsidRPr="006475E0">
        <w:rPr>
          <w:rFonts w:ascii="Times New Roman" w:hAnsi="Times New Roman" w:cs="Times New Roman"/>
          <w:sz w:val="24"/>
          <w:szCs w:val="24"/>
        </w:rPr>
        <w:t> Одним из способов конституционно-правового регулирования общественных отношений является метод</w:t>
      </w:r>
      <w:r>
        <w:rPr>
          <w:rFonts w:ascii="Times New Roman" w:hAnsi="Times New Roman" w:cs="Times New Roman"/>
          <w:sz w:val="24"/>
          <w:szCs w:val="24"/>
        </w:rPr>
        <w:t xml:space="preserve"> </w:t>
      </w:r>
      <w:proofErr w:type="spellStart"/>
      <w:r w:rsidRPr="006475E0">
        <w:rPr>
          <w:rFonts w:ascii="Times New Roman" w:hAnsi="Times New Roman" w:cs="Times New Roman"/>
          <w:b/>
          <w:bCs/>
          <w:sz w:val="24"/>
          <w:szCs w:val="24"/>
        </w:rPr>
        <w:t>обязывания</w:t>
      </w:r>
      <w:proofErr w:type="spellEnd"/>
      <w:r w:rsidRPr="006475E0">
        <w:rPr>
          <w:rFonts w:ascii="Times New Roman" w:hAnsi="Times New Roman" w:cs="Times New Roman"/>
          <w:sz w:val="24"/>
          <w:szCs w:val="24"/>
        </w:rPr>
        <w:t>. Именно в такой форме провозглашается ряд норм конституционного права (например, ст.58 Конституции РФ: «Каждый обязан сохранять природу и окружающую среду, бережно относиться к природным богатствам»). В конституционном праве известен также метод</w:t>
      </w:r>
      <w:r w:rsidRPr="006475E0">
        <w:rPr>
          <w:rFonts w:ascii="Times New Roman" w:hAnsi="Times New Roman" w:cs="Times New Roman"/>
          <w:b/>
          <w:bCs/>
          <w:sz w:val="24"/>
          <w:szCs w:val="24"/>
        </w:rPr>
        <w:t xml:space="preserve"> дозволения</w:t>
      </w:r>
      <w:r w:rsidRPr="006475E0">
        <w:rPr>
          <w:rFonts w:ascii="Times New Roman" w:hAnsi="Times New Roman" w:cs="Times New Roman"/>
          <w:sz w:val="24"/>
          <w:szCs w:val="24"/>
        </w:rPr>
        <w:t>,</w:t>
      </w:r>
      <w:r w:rsidRPr="006475E0">
        <w:rPr>
          <w:rFonts w:ascii="Times New Roman" w:hAnsi="Times New Roman" w:cs="Times New Roman"/>
          <w:b/>
          <w:bCs/>
          <w:i/>
          <w:iCs/>
          <w:sz w:val="24"/>
          <w:szCs w:val="24"/>
        </w:rPr>
        <w:t> </w:t>
      </w:r>
      <w:r w:rsidRPr="006475E0">
        <w:rPr>
          <w:rFonts w:ascii="Times New Roman" w:hAnsi="Times New Roman" w:cs="Times New Roman"/>
          <w:sz w:val="24"/>
          <w:szCs w:val="24"/>
        </w:rPr>
        <w:t>применяемый в основном к регулированию статуса граждан или для определения полномочий государственных органов (например, ст.34 Конституции РФ: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В конституционном праве применяется и метод</w:t>
      </w:r>
      <w:r w:rsidRPr="006475E0">
        <w:rPr>
          <w:rFonts w:ascii="Times New Roman" w:hAnsi="Times New Roman" w:cs="Times New Roman"/>
          <w:b/>
          <w:bCs/>
          <w:sz w:val="24"/>
          <w:szCs w:val="24"/>
        </w:rPr>
        <w:t> запрещения</w:t>
      </w:r>
      <w:r w:rsidRPr="006475E0">
        <w:rPr>
          <w:rFonts w:ascii="Times New Roman" w:hAnsi="Times New Roman" w:cs="Times New Roman"/>
          <w:sz w:val="24"/>
          <w:szCs w:val="24"/>
        </w:rPr>
        <w:t> (например, ст.50 Конституции РФ: «Никто не может быть повторно осужден за одно и то же преступление»).</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
          <w:bCs/>
          <w:sz w:val="24"/>
          <w:szCs w:val="24"/>
        </w:rPr>
        <w:t>Источники конституционного права:</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1) Конституция (Основной Закон);</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2) федеральные конституционные законы;</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 xml:space="preserve">3) федеральные законы, регулирующие общественные отношения, составляющие предмет конституционного права </w:t>
      </w:r>
      <w:proofErr w:type="gramStart"/>
      <w:r w:rsidRPr="006475E0">
        <w:rPr>
          <w:rFonts w:ascii="Times New Roman" w:hAnsi="Times New Roman" w:cs="Times New Roman"/>
          <w:sz w:val="24"/>
          <w:szCs w:val="24"/>
        </w:rPr>
        <w:t>(</w:t>
      </w:r>
      <w:proofErr w:type="gramEnd"/>
      <w:r w:rsidRPr="006475E0">
        <w:rPr>
          <w:rFonts w:ascii="Times New Roman" w:hAnsi="Times New Roman" w:cs="Times New Roman"/>
          <w:sz w:val="24"/>
          <w:szCs w:val="24"/>
        </w:rPr>
        <w:t>например. Закон РФ «О гражданстве Российской Федерации» от 31 мая 2002 года №62-ФЗ);</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4) законы субъектов Федерации по вопросам совместного ведения (ст.72 Конституции РФ);</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5) подзаконные нормативно-правовые акты (Указы Президента, постановления Правительства и др.), содержащие нормы конституционного права.</w:t>
      </w:r>
    </w:p>
    <w:p w:rsidR="006475E0" w:rsidRDefault="006475E0" w:rsidP="006475E0">
      <w:pPr>
        <w:spacing w:line="360" w:lineRule="auto"/>
        <w:jc w:val="center"/>
        <w:rPr>
          <w:rFonts w:ascii="Times New Roman" w:hAnsi="Times New Roman" w:cs="Times New Roman"/>
          <w:b/>
          <w:sz w:val="24"/>
          <w:szCs w:val="24"/>
        </w:rPr>
      </w:pPr>
      <w:r w:rsidRPr="006475E0">
        <w:rPr>
          <w:rFonts w:ascii="Times New Roman" w:hAnsi="Times New Roman" w:cs="Times New Roman"/>
          <w:b/>
          <w:sz w:val="24"/>
          <w:szCs w:val="24"/>
        </w:rPr>
        <w:t>8.      Понятие, сущность, основные черты содержания и юридическая природа конституции как основного закона государства. Функции конституции.</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 xml:space="preserve">Среди правовых актов любого государства конституция занимает особое место. Конституция выступает в качестве общепризнанной платформы существования общества </w:t>
      </w:r>
      <w:r w:rsidRPr="006475E0">
        <w:rPr>
          <w:rFonts w:ascii="Times New Roman" w:hAnsi="Times New Roman" w:cs="Times New Roman"/>
          <w:sz w:val="24"/>
          <w:szCs w:val="24"/>
        </w:rPr>
        <w:lastRenderedPageBreak/>
        <w:t>и предоставляет собой официальное выражение его интересов. Вместе с тем, как основной закон государства, конституция является продуктом и орудием государственной власти. Особое место во всей правовой системе государства вызывает необходимость всестороннего изучения конституции как самостоятельного объекта научного познания. Исследователями анализируются понятие и сущность конституции, предпосылки способы ее возникновения, ее виды, юридические свойства, место в правовой системе государства, принципы, функции и другие стороны правовой природы конституции.</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 xml:space="preserve">Конституция занимает особое место в правовой системе государства. Конституция – это правовой акт, обладающий высшей юридической силой и регулирующий основы организации государства и общества, а </w:t>
      </w:r>
      <w:proofErr w:type="gramStart"/>
      <w:r w:rsidRPr="006475E0">
        <w:rPr>
          <w:rFonts w:ascii="Times New Roman" w:hAnsi="Times New Roman" w:cs="Times New Roman"/>
          <w:sz w:val="24"/>
          <w:szCs w:val="24"/>
        </w:rPr>
        <w:t>так же</w:t>
      </w:r>
      <w:proofErr w:type="gramEnd"/>
      <w:r w:rsidRPr="006475E0">
        <w:rPr>
          <w:rFonts w:ascii="Times New Roman" w:hAnsi="Times New Roman" w:cs="Times New Roman"/>
          <w:sz w:val="24"/>
          <w:szCs w:val="24"/>
        </w:rPr>
        <w:t xml:space="preserve"> основы взаимоотношения государства и гражданина. В этом определении отчетливо видна юридическая сущность конституции, которая проявляется, во-первых, в том, что ее нормы имеют приоритет над нормами законов и подзаконных актов. Во- вторых, законы и иные акты принимаются предусмотренными конституцией органами и установленном ею порядке. Таким образам, можно рассматривать конституцию как главный источник права и основу правовой системы, нормативно-юридического регулирования общественных отношений в стране.</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Конституцию от всех других правовых актов традиционно отличают следующие черты:</w:t>
      </w:r>
    </w:p>
    <w:p w:rsidR="006475E0" w:rsidRPr="006475E0" w:rsidRDefault="006475E0" w:rsidP="006475E0">
      <w:pPr>
        <w:numPr>
          <w:ilvl w:val="0"/>
          <w:numId w:val="3"/>
        </w:num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 xml:space="preserve">Особый субъект, который устанавливает конституцию или </w:t>
      </w:r>
      <w:proofErr w:type="gramStart"/>
      <w:r w:rsidRPr="006475E0">
        <w:rPr>
          <w:rFonts w:ascii="Times New Roman" w:hAnsi="Times New Roman" w:cs="Times New Roman"/>
          <w:sz w:val="24"/>
          <w:szCs w:val="24"/>
        </w:rPr>
        <w:t>от имени</w:t>
      </w:r>
      <w:proofErr w:type="gramEnd"/>
      <w:r w:rsidRPr="006475E0">
        <w:rPr>
          <w:rFonts w:ascii="Times New Roman" w:hAnsi="Times New Roman" w:cs="Times New Roman"/>
          <w:sz w:val="24"/>
          <w:szCs w:val="24"/>
        </w:rPr>
        <w:t xml:space="preserve"> которого она принимается;</w:t>
      </w:r>
    </w:p>
    <w:p w:rsidR="006475E0" w:rsidRPr="006475E0" w:rsidRDefault="006475E0" w:rsidP="006475E0">
      <w:pPr>
        <w:numPr>
          <w:ilvl w:val="0"/>
          <w:numId w:val="3"/>
        </w:num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Учредительный, первичный характер конституционных установлений;</w:t>
      </w:r>
    </w:p>
    <w:p w:rsidR="006475E0" w:rsidRPr="006475E0" w:rsidRDefault="006475E0" w:rsidP="006475E0">
      <w:pPr>
        <w:numPr>
          <w:ilvl w:val="0"/>
          <w:numId w:val="3"/>
        </w:num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 xml:space="preserve">Всеохватывающий характер конституционной регламентации, </w:t>
      </w:r>
      <w:proofErr w:type="spellStart"/>
      <w:r w:rsidRPr="006475E0">
        <w:rPr>
          <w:rFonts w:ascii="Times New Roman" w:hAnsi="Times New Roman" w:cs="Times New Roman"/>
          <w:sz w:val="24"/>
          <w:szCs w:val="24"/>
        </w:rPr>
        <w:t>т.е</w:t>
      </w:r>
      <w:proofErr w:type="spellEnd"/>
      <w:r w:rsidRPr="006475E0">
        <w:rPr>
          <w:rFonts w:ascii="Times New Roman" w:hAnsi="Times New Roman" w:cs="Times New Roman"/>
          <w:sz w:val="24"/>
          <w:szCs w:val="24"/>
        </w:rPr>
        <w:t xml:space="preserve"> тех сфер общественный отношений, воздействие на которые она распространяет;</w:t>
      </w:r>
    </w:p>
    <w:p w:rsidR="006475E0" w:rsidRPr="006475E0" w:rsidRDefault="006475E0" w:rsidP="006475E0">
      <w:pPr>
        <w:numPr>
          <w:ilvl w:val="0"/>
          <w:numId w:val="3"/>
        </w:num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Особые юридические свойства: верховенство, высшая юридическая сила, порядок принятия, внесения поправок, специфические формы охраны и др.</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b/>
          <w:bCs/>
          <w:sz w:val="24"/>
          <w:szCs w:val="24"/>
        </w:rPr>
        <w:t>Функции конституции</w:t>
      </w:r>
      <w:r w:rsidRPr="006475E0">
        <w:rPr>
          <w:rFonts w:ascii="Times New Roman" w:hAnsi="Times New Roman" w:cs="Times New Roman"/>
          <w:sz w:val="24"/>
          <w:szCs w:val="24"/>
        </w:rPr>
        <w:t xml:space="preserve"> — важнейшие направления конституционного воздействия на регулируемые отношения. </w:t>
      </w:r>
      <w:proofErr w:type="spellStart"/>
      <w:r w:rsidRPr="006475E0">
        <w:rPr>
          <w:rFonts w:ascii="Times New Roman" w:hAnsi="Times New Roman" w:cs="Times New Roman"/>
          <w:sz w:val="24"/>
          <w:szCs w:val="24"/>
        </w:rPr>
        <w:t>Ф.к</w:t>
      </w:r>
      <w:proofErr w:type="spellEnd"/>
      <w:r w:rsidRPr="006475E0">
        <w:rPr>
          <w:rFonts w:ascii="Times New Roman" w:hAnsi="Times New Roman" w:cs="Times New Roman"/>
          <w:sz w:val="24"/>
          <w:szCs w:val="24"/>
        </w:rPr>
        <w:t xml:space="preserve">. раскрывают сущность, социальное назначение и служебную роль конституции, отражают специфику конституционных норм и институтов. Принято выделять юридическую, политическую и мировоззренческую (идеологическую) </w:t>
      </w:r>
      <w:proofErr w:type="spellStart"/>
      <w:r w:rsidRPr="006475E0">
        <w:rPr>
          <w:rFonts w:ascii="Times New Roman" w:hAnsi="Times New Roman" w:cs="Times New Roman"/>
          <w:sz w:val="24"/>
          <w:szCs w:val="24"/>
        </w:rPr>
        <w:t>Ф.к</w:t>
      </w:r>
      <w:proofErr w:type="spellEnd"/>
      <w:r w:rsidRPr="006475E0">
        <w:rPr>
          <w:rFonts w:ascii="Times New Roman" w:hAnsi="Times New Roman" w:cs="Times New Roman"/>
          <w:sz w:val="24"/>
          <w:szCs w:val="24"/>
        </w:rPr>
        <w:t xml:space="preserve">. Юридическая функция заключается в том, что конституция представляет собой главный источник национальной правовой системы, нормативно-юридический акт, нормы которого обладают высшей юридической силой и лежат в основе всей системы правового регулирования. Эта функция характеризует собственно служебную роль конституции в </w:t>
      </w:r>
      <w:r w:rsidRPr="006475E0">
        <w:rPr>
          <w:rFonts w:ascii="Times New Roman" w:hAnsi="Times New Roman" w:cs="Times New Roman"/>
          <w:sz w:val="24"/>
          <w:szCs w:val="24"/>
        </w:rPr>
        <w:lastRenderedPageBreak/>
        <w:t xml:space="preserve">национальной правовой системе. Как правовой акт особого свойства конституция выполняет следующие юридические функции: а) учредительную, которая выражается в признании и юридическом оформлении важнейших институтов общества, их узаконивании и придании им государственно-правовой формы (например, ст. 1—16 Конституции РФ); б) </w:t>
      </w:r>
      <w:proofErr w:type="spellStart"/>
      <w:r w:rsidRPr="006475E0">
        <w:rPr>
          <w:rFonts w:ascii="Times New Roman" w:hAnsi="Times New Roman" w:cs="Times New Roman"/>
          <w:sz w:val="24"/>
          <w:szCs w:val="24"/>
        </w:rPr>
        <w:t>правонаделительную</w:t>
      </w:r>
      <w:proofErr w:type="spellEnd"/>
      <w:r w:rsidRPr="006475E0">
        <w:rPr>
          <w:rFonts w:ascii="Times New Roman" w:hAnsi="Times New Roman" w:cs="Times New Roman"/>
          <w:sz w:val="24"/>
          <w:szCs w:val="24"/>
        </w:rPr>
        <w:t>, связанную с закреплением в Основном законе конкретного перечня прав и обязанностей органов государственной власти и иных субъектов конституционного права (например, ст. 83—89, 101, 102, 103, 112—114, 125 Конституции РФ); в) охранительную, характеризующую направленность конституционных норм на защиту основ конституционного строя, прав и свобод человека и гражданина (ст. 2, 3, 4, 9, 13, 15, 69, 133 Конституции РФ); г) целеполагающую, или ценностно-ориентационную, которая заключается в закреплении Основным законом стратегических целей и задач развития общества и государства. Конституция в этом смысле дает нормативный прогноз, отражает в своих нормах опережающее развитие общественных отношений.</w:t>
      </w:r>
    </w:p>
    <w:p w:rsidR="006475E0" w:rsidRDefault="006475E0" w:rsidP="006475E0">
      <w:pPr>
        <w:spacing w:line="360" w:lineRule="auto"/>
        <w:jc w:val="center"/>
        <w:rPr>
          <w:rFonts w:ascii="Times New Roman" w:hAnsi="Times New Roman" w:cs="Times New Roman"/>
          <w:b/>
          <w:sz w:val="24"/>
          <w:szCs w:val="24"/>
        </w:rPr>
      </w:pPr>
      <w:r w:rsidRPr="006475E0">
        <w:rPr>
          <w:rFonts w:ascii="Times New Roman" w:hAnsi="Times New Roman" w:cs="Times New Roman"/>
          <w:b/>
          <w:sz w:val="24"/>
          <w:szCs w:val="24"/>
        </w:rPr>
        <w:t>9.      Конституция РФ 1993 г.: порядок принятия, изменения, общая характеристика.</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Конституция Российской Федерации была принята на всенародном </w:t>
      </w:r>
      <w:hyperlink r:id="rId5" w:history="1">
        <w:r w:rsidRPr="006475E0">
          <w:rPr>
            <w:rStyle w:val="a4"/>
            <w:rFonts w:ascii="Times New Roman" w:hAnsi="Times New Roman" w:cs="Times New Roman"/>
            <w:color w:val="auto"/>
            <w:sz w:val="24"/>
            <w:szCs w:val="24"/>
            <w:u w:val="none"/>
          </w:rPr>
          <w:t>референдуме</w:t>
        </w:r>
      </w:hyperlink>
      <w:r w:rsidRPr="006475E0">
        <w:rPr>
          <w:rFonts w:ascii="Times New Roman" w:hAnsi="Times New Roman" w:cs="Times New Roman"/>
          <w:sz w:val="24"/>
          <w:szCs w:val="24"/>
        </w:rPr>
        <w:t> 12 декабря 1993 года, который был признан состоявшимся, в нем приняло участие 54,8 процента избирателей. За Конституцию из них проголосовало 58,4 процента, против - 41,6 процента. Таким образом, новая Конституция РФ была принята примерно 30 процентами избирателей. Это был очень важный шаг в конституционной реформе.</w:t>
      </w:r>
    </w:p>
    <w:p w:rsidR="006475E0" w:rsidRP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Конституция России состоит из преамбулы и двух разделов. Основным является первый раздел, состоящий из 9 глав, второй предусматривает ряд норм, которые носят временный характер.</w:t>
      </w:r>
    </w:p>
    <w:p w:rsidR="006475E0" w:rsidRDefault="006475E0" w:rsidP="006475E0">
      <w:pPr>
        <w:spacing w:line="360" w:lineRule="auto"/>
        <w:jc w:val="both"/>
        <w:rPr>
          <w:rFonts w:ascii="Times New Roman" w:hAnsi="Times New Roman" w:cs="Times New Roman"/>
          <w:sz w:val="24"/>
          <w:szCs w:val="24"/>
        </w:rPr>
      </w:pPr>
      <w:r w:rsidRPr="006475E0">
        <w:rPr>
          <w:rFonts w:ascii="Times New Roman" w:hAnsi="Times New Roman" w:cs="Times New Roman"/>
          <w:sz w:val="24"/>
          <w:szCs w:val="24"/>
        </w:rPr>
        <w:t>Преамбула, т.е. вводная часть, не содержит правовых норм, однако она имеет существенное значение, т.к. в ней указаны основания и обстоятельства, послужившие поводом к принятию Конституции.</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Конституция РФ является постоянно действующей, однако современная жизнь подвижна, в результате чего может возникнуть необходимость внесения поправок и изменений в конституционные нормы.</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Конституция РФ 1993 г. относится к смешанным конституциям, поэтому порядок ее принятия, пересмотра и внесения в нее поправок различен в зависимости от изменяемой главы или статьи. Например, упрощенный порядок внесения поправки предусмотрен только для ст. 65, в которой устанавливается субъектный состав РФ. Процедуры изменения той или иной части Конституции РФ установлены в гл. 9 Конституции РФ. Изменение </w:t>
      </w:r>
      <w:r w:rsidRPr="00B70C71">
        <w:rPr>
          <w:rFonts w:ascii="Times New Roman" w:hAnsi="Times New Roman" w:cs="Times New Roman"/>
          <w:sz w:val="24"/>
          <w:szCs w:val="24"/>
        </w:rPr>
        <w:lastRenderedPageBreak/>
        <w:t>Конституции может быть в виде: пересмотра, внесения поправок и изменения Конституции. В зависимости от этого дифференцируется процедура внесения соответствующих изменений.</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Конституция РФ может быть пересмотрена (по сути это принятие нового текста Конституции РФ) только всенародным голосованием по проекту Конституции, который должен быть предварительно одобрен 2/3 голосов от числа членов специального Конституционного Собрания, организованного в связи с принятием нового текста Конституции. Если же проект, подготовленный конституционной комиссией, не получил на заседании Конституционного Собрания необходимого числа голосов в свою поддержку, он не может быть вынесен на референдум. Согласно ст. 135 Конституции РФ такая процедура изменения предусмотрена для гл. 1, 2, 9, где закреплены основы конституционного строя России, права и свободы личности и порядок принятия, изменения и внесения поправок в Конституцию.</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В Конституции РФ получила закрепление новая концепция организации государственной власти, в основу которой положена идея разделения властей, в главе об основах конституционного строя утверждаются основные принципы организации и деятельности государства. Частная собственность признается и находится под защитой государства наряду с государственной и муниципальной. Признается многопартийность, идеологическое многообразие.</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Во второй главе Конституции установлены основные права и свободы человека и гражданина в точном соответствии с общепризнанными нормами и принципами международного права. Вполне определенно утверждается приоритет прав и свобод граждан над интересами государства. Эта идея является одной из основополагающих в Конституции.</w:t>
      </w:r>
    </w:p>
    <w:p w:rsidR="006475E0" w:rsidRPr="006475E0" w:rsidRDefault="00B70C71" w:rsidP="006475E0">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В третьей главе закреплено федеративное устройство России. После подписания Федеративного договора 31 марта 1992 года Российское государство стало федеративным не только по форме, но и по содержанию. В настоящее время территория РФ сост</w:t>
      </w:r>
      <w:r>
        <w:rPr>
          <w:rFonts w:ascii="Times New Roman" w:hAnsi="Times New Roman" w:cs="Times New Roman"/>
          <w:sz w:val="24"/>
          <w:szCs w:val="24"/>
        </w:rPr>
        <w:t>оит из территорий ее субъектов.</w:t>
      </w:r>
    </w:p>
    <w:p w:rsidR="006475E0" w:rsidRDefault="006475E0" w:rsidP="006475E0">
      <w:pPr>
        <w:spacing w:line="360" w:lineRule="auto"/>
        <w:jc w:val="center"/>
        <w:rPr>
          <w:rFonts w:ascii="Times New Roman" w:hAnsi="Times New Roman" w:cs="Times New Roman"/>
          <w:b/>
          <w:sz w:val="24"/>
          <w:szCs w:val="24"/>
        </w:rPr>
      </w:pPr>
      <w:r w:rsidRPr="006475E0">
        <w:rPr>
          <w:rFonts w:ascii="Times New Roman" w:hAnsi="Times New Roman" w:cs="Times New Roman"/>
          <w:b/>
          <w:sz w:val="24"/>
          <w:szCs w:val="24"/>
        </w:rPr>
        <w:t>10.  Основы конституционного строя Российской Федерации: общая характеристика.</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b/>
          <w:bCs/>
          <w:sz w:val="24"/>
          <w:szCs w:val="24"/>
        </w:rPr>
        <w:t>Основы конституционного строя РФ</w:t>
      </w:r>
      <w:r w:rsidRPr="00B70C71">
        <w:rPr>
          <w:rFonts w:ascii="Times New Roman" w:hAnsi="Times New Roman" w:cs="Times New Roman"/>
          <w:sz w:val="24"/>
          <w:szCs w:val="24"/>
        </w:rPr>
        <w:t> – основополагающие начала и принципы, образующие теоретическую и нормативную базу всей системы конституционного права РФ. Они закреплены в гл. 1 Конституции РФ. </w:t>
      </w:r>
      <w:r w:rsidRPr="00B70C71">
        <w:rPr>
          <w:rFonts w:ascii="Times New Roman" w:hAnsi="Times New Roman" w:cs="Times New Roman"/>
          <w:b/>
          <w:bCs/>
          <w:sz w:val="24"/>
          <w:szCs w:val="24"/>
        </w:rPr>
        <w:t>Принципы конституционного строя РФ</w:t>
      </w:r>
      <w:r w:rsidRPr="00B70C71">
        <w:rPr>
          <w:rFonts w:ascii="Times New Roman" w:hAnsi="Times New Roman" w:cs="Times New Roman"/>
          <w:sz w:val="24"/>
          <w:szCs w:val="24"/>
        </w:rPr>
        <w:t xml:space="preserve"> – основополагающие начала государственного устройства РФ, напрямую зависящие от </w:t>
      </w:r>
      <w:r w:rsidRPr="00B70C71">
        <w:rPr>
          <w:rFonts w:ascii="Times New Roman" w:hAnsi="Times New Roman" w:cs="Times New Roman"/>
          <w:sz w:val="24"/>
          <w:szCs w:val="24"/>
        </w:rPr>
        <w:lastRenderedPageBreak/>
        <w:t>элементов конституционного строя РФ. Выделяются следующие </w:t>
      </w:r>
      <w:r w:rsidRPr="00B70C71">
        <w:rPr>
          <w:rFonts w:ascii="Times New Roman" w:hAnsi="Times New Roman" w:cs="Times New Roman"/>
          <w:b/>
          <w:bCs/>
          <w:sz w:val="24"/>
          <w:szCs w:val="24"/>
        </w:rPr>
        <w:t>принципы</w:t>
      </w:r>
      <w:r w:rsidRPr="00B70C71">
        <w:rPr>
          <w:rFonts w:ascii="Times New Roman" w:hAnsi="Times New Roman" w:cs="Times New Roman"/>
          <w:sz w:val="24"/>
          <w:szCs w:val="24"/>
        </w:rPr>
        <w:t xml:space="preserve"> конституционного строя РФ:</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 1) народовластие (оно характеризуются верховенством власти народа; происхождением государственной власти только от имени многонационального народа РФ; наличием 2 форм народовластия: непосредственной и представительной);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2) приоритет общечеловеческих ценностей, прав и свобод отдельной личности;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3) верховенство закона;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4) федерализм (он включает в себя территориальную целостность государства; верховенство государственной власти и федеральной системы права на всей территории РФ, включая территорию субъектов РФ; равенство субъектов РФ перед РФ как единственной носительницей государственного суверенитета и т. д.);</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 5) государственный суверенитет (он включает в себя следующие элементы: государственную целостность, единство системы государственной власти, разграничение предметов ведения и полномочий между органами государственной власти РФ и органами государственной власти субъектов РФ, признание равноправия народов России);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6) социальный характер РФ (т. е. политика РФ направлена на создание условий, обеспечивающих достойную жизнь и свободное развитие человека);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7) светский характер российского государства (т. е. в РФ деятельность государственной власти и религиозных объединений осуществляется независимо друг от друга, государство не вправе вмешиваться в дела церкви);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8) республиканская форма правления (особенностью республиканской формы правления в РФ является то, что она является смешанной, а не президентской или парламентской);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9) разделение властей;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 xml:space="preserve">10) политический плюрализм (в РФ гарантируется общественное и политическое многообразие, свобода взглядов и мировоззрения граждан); </w:t>
      </w:r>
    </w:p>
    <w:p w:rsid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11) многообразие форм собственности и свобода экономических отношений (территория РФ является единым экономическим пространством, на ней гарантируются свободное перемещение товаров, услуг и финансовых средств, поддержка конкуренции, свобода экономической деятельности).</w:t>
      </w:r>
    </w:p>
    <w:p w:rsidR="00B70C71" w:rsidRDefault="00B70C71" w:rsidP="00B70C71">
      <w:pPr>
        <w:spacing w:line="360" w:lineRule="auto"/>
        <w:jc w:val="both"/>
        <w:rPr>
          <w:rFonts w:ascii="Times New Roman" w:hAnsi="Times New Roman" w:cs="Times New Roman"/>
          <w:sz w:val="24"/>
          <w:szCs w:val="24"/>
        </w:rPr>
      </w:pPr>
    </w:p>
    <w:p w:rsidR="00B70C71" w:rsidRDefault="00B70C71" w:rsidP="00B70C71">
      <w:pPr>
        <w:spacing w:line="360" w:lineRule="auto"/>
        <w:jc w:val="center"/>
        <w:rPr>
          <w:rFonts w:ascii="Times New Roman" w:hAnsi="Times New Roman" w:cs="Times New Roman"/>
          <w:b/>
          <w:sz w:val="24"/>
          <w:szCs w:val="24"/>
        </w:rPr>
      </w:pPr>
      <w:r w:rsidRPr="00B70C71">
        <w:rPr>
          <w:rFonts w:ascii="Times New Roman" w:hAnsi="Times New Roman" w:cs="Times New Roman"/>
          <w:b/>
          <w:sz w:val="24"/>
          <w:szCs w:val="24"/>
        </w:rPr>
        <w:lastRenderedPageBreak/>
        <w:t>11.  Права и свободы человека и гражданина, обязанности граждан РФ.</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b/>
          <w:bCs/>
          <w:sz w:val="24"/>
          <w:szCs w:val="24"/>
          <w:u w:val="single"/>
        </w:rPr>
        <w:t>Права и свободы человека и гражданина</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Нормы международного и российского права утверждают </w:t>
      </w:r>
      <w:r w:rsidRPr="00B70C71">
        <w:rPr>
          <w:rFonts w:ascii="Times New Roman" w:hAnsi="Times New Roman" w:cs="Times New Roman"/>
          <w:b/>
          <w:bCs/>
          <w:sz w:val="24"/>
          <w:szCs w:val="24"/>
        </w:rPr>
        <w:t>права и свободы человека</w:t>
      </w:r>
      <w:r w:rsidRPr="00B70C71">
        <w:rPr>
          <w:rFonts w:ascii="Times New Roman" w:hAnsi="Times New Roman" w:cs="Times New Roman"/>
          <w:sz w:val="24"/>
          <w:szCs w:val="24"/>
        </w:rPr>
        <w:t> как высшую ценность общества и государства.</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В ст. 2 </w:t>
      </w:r>
      <w:r w:rsidRPr="00B70C71">
        <w:rPr>
          <w:rFonts w:ascii="Times New Roman" w:hAnsi="Times New Roman" w:cs="Times New Roman"/>
          <w:b/>
          <w:bCs/>
          <w:sz w:val="24"/>
          <w:szCs w:val="24"/>
        </w:rPr>
        <w:t>Конституции РФ</w:t>
      </w:r>
      <w:r w:rsidRPr="00B70C71">
        <w:rPr>
          <w:rFonts w:ascii="Times New Roman" w:hAnsi="Times New Roman" w:cs="Times New Roman"/>
          <w:sz w:val="24"/>
          <w:szCs w:val="24"/>
        </w:rPr>
        <w:t> говорится, что </w:t>
      </w:r>
      <w:r w:rsidRPr="00B70C71">
        <w:rPr>
          <w:rFonts w:ascii="Times New Roman" w:hAnsi="Times New Roman" w:cs="Times New Roman"/>
          <w:b/>
          <w:bCs/>
          <w:sz w:val="24"/>
          <w:szCs w:val="24"/>
        </w:rPr>
        <w:t xml:space="preserve">человек, его права и </w:t>
      </w:r>
      <w:proofErr w:type="spellStart"/>
      <w:r w:rsidRPr="00B70C71">
        <w:rPr>
          <w:rFonts w:ascii="Times New Roman" w:hAnsi="Times New Roman" w:cs="Times New Roman"/>
          <w:b/>
          <w:bCs/>
          <w:sz w:val="24"/>
          <w:szCs w:val="24"/>
        </w:rPr>
        <w:t>свободы</w:t>
      </w:r>
      <w:r w:rsidRPr="00B70C71">
        <w:rPr>
          <w:rFonts w:ascii="Times New Roman" w:hAnsi="Times New Roman" w:cs="Times New Roman"/>
          <w:sz w:val="24"/>
          <w:szCs w:val="24"/>
        </w:rPr>
        <w:t>являются</w:t>
      </w:r>
      <w:proofErr w:type="spellEnd"/>
      <w:r w:rsidRPr="00B70C71">
        <w:rPr>
          <w:rFonts w:ascii="Times New Roman" w:hAnsi="Times New Roman" w:cs="Times New Roman"/>
          <w:sz w:val="24"/>
          <w:szCs w:val="24"/>
        </w:rPr>
        <w:t xml:space="preserve"> высшей ценностью. Признание, соблюдение, защита прав и свобод человека и гражданина — обязанность государства.</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Для всех этих актов характерно двоякое отношение к человеку: </w:t>
      </w:r>
      <w:r w:rsidRPr="00B70C71">
        <w:rPr>
          <w:rFonts w:ascii="Times New Roman" w:hAnsi="Times New Roman" w:cs="Times New Roman"/>
          <w:b/>
          <w:bCs/>
          <w:sz w:val="24"/>
          <w:szCs w:val="24"/>
        </w:rPr>
        <w:t>как к личности</w:t>
      </w:r>
      <w:r w:rsidRPr="00B70C71">
        <w:rPr>
          <w:rFonts w:ascii="Times New Roman" w:hAnsi="Times New Roman" w:cs="Times New Roman"/>
          <w:sz w:val="24"/>
          <w:szCs w:val="24"/>
        </w:rPr>
        <w:t xml:space="preserve">, </w:t>
      </w:r>
      <w:proofErr w:type="gramStart"/>
      <w:r w:rsidRPr="00B70C71">
        <w:rPr>
          <w:rFonts w:ascii="Times New Roman" w:hAnsi="Times New Roman" w:cs="Times New Roman"/>
          <w:sz w:val="24"/>
          <w:szCs w:val="24"/>
        </w:rPr>
        <w:t>от природы</w:t>
      </w:r>
      <w:proofErr w:type="gramEnd"/>
      <w:r w:rsidRPr="00B70C71">
        <w:rPr>
          <w:rFonts w:ascii="Times New Roman" w:hAnsi="Times New Roman" w:cs="Times New Roman"/>
          <w:sz w:val="24"/>
          <w:szCs w:val="24"/>
        </w:rPr>
        <w:t xml:space="preserve"> наделенной органическими, внутренне присущими ему правами и свободами, и </w:t>
      </w:r>
      <w:r w:rsidRPr="00B70C71">
        <w:rPr>
          <w:rFonts w:ascii="Times New Roman" w:hAnsi="Times New Roman" w:cs="Times New Roman"/>
          <w:b/>
          <w:bCs/>
          <w:sz w:val="24"/>
          <w:szCs w:val="24"/>
        </w:rPr>
        <w:t>как к гражданину государства</w:t>
      </w:r>
      <w:r w:rsidRPr="00B70C71">
        <w:rPr>
          <w:rFonts w:ascii="Times New Roman" w:hAnsi="Times New Roman" w:cs="Times New Roman"/>
          <w:sz w:val="24"/>
          <w:szCs w:val="24"/>
        </w:rPr>
        <w:t>, которое безусловно признает его права и свободы, должно обеспечивать, гарантировать и защищать их.</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К </w:t>
      </w:r>
      <w:r w:rsidRPr="00B70C71">
        <w:rPr>
          <w:rFonts w:ascii="Times New Roman" w:hAnsi="Times New Roman" w:cs="Times New Roman"/>
          <w:b/>
          <w:bCs/>
          <w:sz w:val="24"/>
          <w:szCs w:val="24"/>
        </w:rPr>
        <w:t>основным правам и свободам человека-гражданина</w:t>
      </w:r>
      <w:r w:rsidRPr="00B70C71">
        <w:rPr>
          <w:rFonts w:ascii="Times New Roman" w:hAnsi="Times New Roman" w:cs="Times New Roman"/>
          <w:sz w:val="24"/>
          <w:szCs w:val="24"/>
        </w:rPr>
        <w:t> относятся: право на приобретение, сохранение и прекращение российского гражданства; возможность и допустимость двойного и почетного гражданства; право свободно определять свою национальную принадлежность; право на участие в управлении делами общества и государства; право на объединение с гарантиями свободы деятельности общественных объединений; право на обращение в государственные органы и к должностным лицам; право на судебную защиту своих прав и свобод, равенство всех перед законом и судом; право на презумпцию невиновности и др. Перечень прав человека и гражданина так же не является исчерпывающим.</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b/>
          <w:bCs/>
          <w:sz w:val="24"/>
          <w:szCs w:val="24"/>
        </w:rPr>
        <w:t>Права и свободы человека и гражданина</w:t>
      </w:r>
      <w:r w:rsidRPr="00B70C71">
        <w:rPr>
          <w:rFonts w:ascii="Times New Roman" w:hAnsi="Times New Roman" w:cs="Times New Roman"/>
          <w:sz w:val="24"/>
          <w:szCs w:val="24"/>
        </w:rPr>
        <w:t>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(ст. 18 Конституции РФ).</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b/>
          <w:bCs/>
          <w:sz w:val="24"/>
          <w:szCs w:val="24"/>
          <w:u w:val="single"/>
        </w:rPr>
        <w:t>Обязанности человека и гражданина</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Наряду с развитой </w:t>
      </w:r>
      <w:r w:rsidRPr="00B70C71">
        <w:rPr>
          <w:rFonts w:ascii="Times New Roman" w:hAnsi="Times New Roman" w:cs="Times New Roman"/>
          <w:b/>
          <w:bCs/>
          <w:sz w:val="24"/>
          <w:szCs w:val="24"/>
        </w:rPr>
        <w:t xml:space="preserve">системой прав и свобод человека и </w:t>
      </w:r>
      <w:proofErr w:type="spellStart"/>
      <w:r w:rsidRPr="00B70C71">
        <w:rPr>
          <w:rFonts w:ascii="Times New Roman" w:hAnsi="Times New Roman" w:cs="Times New Roman"/>
          <w:b/>
          <w:bCs/>
          <w:sz w:val="24"/>
          <w:szCs w:val="24"/>
        </w:rPr>
        <w:t>гражданина</w:t>
      </w:r>
      <w:r w:rsidRPr="00B70C71">
        <w:rPr>
          <w:rFonts w:ascii="Times New Roman" w:hAnsi="Times New Roman" w:cs="Times New Roman"/>
          <w:sz w:val="24"/>
          <w:szCs w:val="24"/>
        </w:rPr>
        <w:t>Конституция</w:t>
      </w:r>
      <w:proofErr w:type="spellEnd"/>
      <w:r w:rsidRPr="00B70C71">
        <w:rPr>
          <w:rFonts w:ascii="Times New Roman" w:hAnsi="Times New Roman" w:cs="Times New Roman"/>
          <w:sz w:val="24"/>
          <w:szCs w:val="24"/>
        </w:rPr>
        <w:t xml:space="preserve"> РФ закрепляет и некоторые </w:t>
      </w:r>
      <w:r w:rsidRPr="00B70C71">
        <w:rPr>
          <w:rFonts w:ascii="Times New Roman" w:hAnsi="Times New Roman" w:cs="Times New Roman"/>
          <w:b/>
          <w:bCs/>
          <w:sz w:val="24"/>
          <w:szCs w:val="24"/>
        </w:rPr>
        <w:t>всеобщие обязательные для всех граждан обязанности</w:t>
      </w:r>
      <w:r w:rsidRPr="00B70C71">
        <w:rPr>
          <w:rFonts w:ascii="Times New Roman" w:hAnsi="Times New Roman" w:cs="Times New Roman"/>
          <w:sz w:val="24"/>
          <w:szCs w:val="24"/>
        </w:rPr>
        <w:t>, которые можно объединить в три </w:t>
      </w:r>
      <w:r w:rsidRPr="00B70C71">
        <w:rPr>
          <w:rFonts w:ascii="Times New Roman" w:hAnsi="Times New Roman" w:cs="Times New Roman"/>
          <w:b/>
          <w:bCs/>
          <w:sz w:val="24"/>
          <w:szCs w:val="24"/>
        </w:rPr>
        <w:t>группы</w:t>
      </w:r>
      <w:r w:rsidRPr="00B70C71">
        <w:rPr>
          <w:rFonts w:ascii="Times New Roman" w:hAnsi="Times New Roman" w:cs="Times New Roman"/>
          <w:sz w:val="24"/>
          <w:szCs w:val="24"/>
        </w:rPr>
        <w:t>:</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1) </w:t>
      </w:r>
      <w:r w:rsidRPr="00B70C71">
        <w:rPr>
          <w:rFonts w:ascii="Times New Roman" w:hAnsi="Times New Roman" w:cs="Times New Roman"/>
          <w:b/>
          <w:bCs/>
          <w:sz w:val="24"/>
          <w:szCs w:val="24"/>
        </w:rPr>
        <w:t>обязанность соблюдать Конституцию РФ</w:t>
      </w:r>
      <w:r w:rsidRPr="00B70C71">
        <w:rPr>
          <w:rFonts w:ascii="Times New Roman" w:hAnsi="Times New Roman" w:cs="Times New Roman"/>
          <w:sz w:val="24"/>
          <w:szCs w:val="24"/>
        </w:rPr>
        <w:t>, другие законы и выполнять конституционные обязанности (нести военную службу, получить основное общее образование, платить законно установленные налоги и сборы, сохранять природу и окружающую среду, заботиться о сохранении исторического и культурного наследия и др.);</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lastRenderedPageBreak/>
        <w:t>2) осуществление гражданами своих прав и свобод </w:t>
      </w:r>
      <w:r w:rsidRPr="00B70C71">
        <w:rPr>
          <w:rFonts w:ascii="Times New Roman" w:hAnsi="Times New Roman" w:cs="Times New Roman"/>
          <w:b/>
          <w:bCs/>
          <w:sz w:val="24"/>
          <w:szCs w:val="24"/>
        </w:rPr>
        <w:t>не должно нарушать права и свободы других лиц</w:t>
      </w:r>
      <w:r w:rsidRPr="00B70C71">
        <w:rPr>
          <w:rFonts w:ascii="Times New Roman" w:hAnsi="Times New Roman" w:cs="Times New Roman"/>
          <w:sz w:val="24"/>
          <w:szCs w:val="24"/>
        </w:rPr>
        <w:t> и, в этой связи, прямое запрещение на использование прав и свобод для насильственного изменения конституционного строя, разжигания расовой, национальной, классовой, религиозной ненависти, для пропаганды насилия и войны;</w:t>
      </w:r>
    </w:p>
    <w:p w:rsidR="00B70C71" w:rsidRPr="00B70C71" w:rsidRDefault="00B70C71" w:rsidP="00B70C71">
      <w:pPr>
        <w:spacing w:line="360" w:lineRule="auto"/>
        <w:jc w:val="both"/>
        <w:rPr>
          <w:rFonts w:ascii="Times New Roman" w:hAnsi="Times New Roman" w:cs="Times New Roman"/>
          <w:sz w:val="24"/>
          <w:szCs w:val="24"/>
        </w:rPr>
      </w:pPr>
      <w:r w:rsidRPr="00B70C71">
        <w:rPr>
          <w:rFonts w:ascii="Times New Roman" w:hAnsi="Times New Roman" w:cs="Times New Roman"/>
          <w:sz w:val="24"/>
          <w:szCs w:val="24"/>
        </w:rPr>
        <w:t>3) определенные </w:t>
      </w:r>
      <w:r w:rsidRPr="00B70C71">
        <w:rPr>
          <w:rFonts w:ascii="Times New Roman" w:hAnsi="Times New Roman" w:cs="Times New Roman"/>
          <w:b/>
          <w:bCs/>
          <w:sz w:val="24"/>
          <w:szCs w:val="24"/>
        </w:rPr>
        <w:t>ограничения на получение и распространение информации</w:t>
      </w:r>
      <w:r w:rsidRPr="00B70C71">
        <w:rPr>
          <w:rFonts w:ascii="Times New Roman" w:hAnsi="Times New Roman" w:cs="Times New Roman"/>
          <w:sz w:val="24"/>
          <w:szCs w:val="24"/>
        </w:rPr>
        <w:t> в целях охраны личной, семейной, профессиональной, государственной и коммерческой тайны.</w:t>
      </w:r>
    </w:p>
    <w:p w:rsidR="00B70C71" w:rsidRDefault="00B70C71" w:rsidP="00B70C71">
      <w:pPr>
        <w:spacing w:line="360" w:lineRule="auto"/>
        <w:jc w:val="center"/>
        <w:rPr>
          <w:rFonts w:ascii="Times New Roman" w:hAnsi="Times New Roman" w:cs="Times New Roman"/>
          <w:b/>
          <w:sz w:val="24"/>
          <w:szCs w:val="24"/>
        </w:rPr>
      </w:pPr>
      <w:r w:rsidRPr="00B70C71">
        <w:rPr>
          <w:rFonts w:ascii="Times New Roman" w:hAnsi="Times New Roman" w:cs="Times New Roman"/>
          <w:b/>
          <w:sz w:val="24"/>
          <w:szCs w:val="24"/>
        </w:rPr>
        <w:t>12.  Понятие и система государственных органов Российской Федерации.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од системой государственных органов Российской Федерации понимается совокупность ее высших и местных органов законодательной, исполнительной и судебной власти, осуществляющих в присущих им организационно-правовых формах функции единой государственной власти.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Органы законодательной власти.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Законодательная власть осуществляется непосредственно (путем референдума) и опосредованно (через работу выборных органов законодательной власти).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Выборным органом законодательной власти в РФ является Федеральное Собрание. Федеральное Собрание только условно можно называть законодательным органом, т.к. оно не едино, на сегодняшний момент существуют две отдельно существующие палаты (Совет Федерации и Государственная Дума), которые находятся даже по разным адресам (6-ть минут ходьбы от одной палаты к другой, на машине где-то 1-2 минуты, с учётом времени парковки). Нет органа, объединяющего эти две палаты, связь между ними только функциональная, системно-структурной связи нет. Отсутствие консолидации между палатами можно объяснить боязнью президента в 1993-ем объединения палат против него.</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Деление органов государственной власти на две палаты обусловлено историческими традициями. В предыдущий период истории России существовала Государственная палата и палата кантональная (для представительства каждого из субъектов федерации).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Органы координационной власти.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 xml:space="preserve">Сегодня это Президент РФ. Он является главой государства, причем он является едино начальным главой государства (а не коллегиальным, типа Президиума Верховного Совета). Как глава государства президент координирует деятельность всех органов государственной власти на территории РФ, проводит внутреннюю и внешнюю политику, осуществляет репрезентативные (представляет государство за рубежом) и </w:t>
      </w:r>
      <w:proofErr w:type="spellStart"/>
      <w:r w:rsidRPr="00273E6B">
        <w:rPr>
          <w:rFonts w:ascii="Times New Roman" w:hAnsi="Times New Roman" w:cs="Times New Roman"/>
          <w:sz w:val="24"/>
          <w:szCs w:val="24"/>
        </w:rPr>
        <w:t>сигнификационные</w:t>
      </w:r>
      <w:proofErr w:type="spellEnd"/>
      <w:r w:rsidRPr="00273E6B">
        <w:rPr>
          <w:rFonts w:ascii="Times New Roman" w:hAnsi="Times New Roman" w:cs="Times New Roman"/>
          <w:sz w:val="24"/>
          <w:szCs w:val="24"/>
        </w:rPr>
        <w:t xml:space="preserve"> (президент подписывает международные договоры и законы РФ) функции.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lastRenderedPageBreak/>
        <w:t>Органы исполнительной власти.</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Органом исполнительной власти является Правительство РФ. Это коллегиальный орган исполнительной власти общей компетенции. Общей компетенции, т.к. может решить любой вопрос, который входит в сферу исполнительной федеральной власти, коллегиальный, т.к. решения принимаются путём голосования.</w:t>
      </w:r>
    </w:p>
    <w:p w:rsidR="00273E6B" w:rsidRPr="00273E6B" w:rsidRDefault="00273E6B" w:rsidP="00273E6B">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Органы судебной власти.</w:t>
      </w:r>
    </w:p>
    <w:p w:rsidR="00B70C71" w:rsidRPr="00B70C71" w:rsidRDefault="00273E6B" w:rsidP="00B70C71">
      <w:pPr>
        <w:spacing w:line="360" w:lineRule="auto"/>
        <w:jc w:val="both"/>
        <w:rPr>
          <w:rFonts w:ascii="Times New Roman" w:hAnsi="Times New Roman" w:cs="Times New Roman"/>
          <w:sz w:val="24"/>
          <w:szCs w:val="24"/>
        </w:rPr>
      </w:pPr>
      <w:r w:rsidRPr="00273E6B">
        <w:rPr>
          <w:rFonts w:ascii="Times New Roman" w:hAnsi="Times New Roman" w:cs="Times New Roman"/>
          <w:sz w:val="24"/>
          <w:szCs w:val="24"/>
        </w:rPr>
        <w:t>На сегодняшний момент существует три верховных судебных органа: Конституционный суд РФ, Верховный Суд РФ (и подчиненные ему региональные структуры, прежде всего, суды субъектов федерации), Верховный Арбитражный Суд РФ (и подчиненные ему структуры).</w:t>
      </w:r>
    </w:p>
    <w:p w:rsidR="00B70C71" w:rsidRDefault="00B70C71" w:rsidP="00B70C71">
      <w:pPr>
        <w:spacing w:line="360" w:lineRule="auto"/>
        <w:jc w:val="center"/>
        <w:rPr>
          <w:rFonts w:ascii="Times New Roman" w:hAnsi="Times New Roman" w:cs="Times New Roman"/>
          <w:b/>
          <w:sz w:val="24"/>
          <w:szCs w:val="24"/>
        </w:rPr>
      </w:pPr>
      <w:r w:rsidRPr="00B70C71">
        <w:rPr>
          <w:rFonts w:ascii="Times New Roman" w:hAnsi="Times New Roman" w:cs="Times New Roman"/>
          <w:b/>
          <w:sz w:val="24"/>
          <w:szCs w:val="24"/>
        </w:rPr>
        <w:t>13.  Основы правового статуса Президента РФ (требования к кандидатам, порядок замещения должности, основные функции и полномочия Президента РФ).</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Президент РФ обладает важными полномочиями в разных сферах государственной жизни. Ряд своих прав он осуществляет в тесном взаимодействии с палатами Федерального Собрания, причем право окончательного решения может оставаться за ними. Президент РФ наделен широкими полномочиями по формированию, отставке государственных органов, определению их персонального состава, назначению на должность и освобождению от должности.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Осуществляя свою компетенцию, Президент РФ издает указы и распоряжения, которые обязательны на всей территории страны. Акты главы государства не должны противоречить Конституции РФ и федеральным законам.</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Президент - согласно Конституции РФ 1993 г. (ст. 80) - глава российского государства, гарант Конституции РФ, прав и свобод человека и гражданина.</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Нынешний статус Президента РФ установлен Конституцией РФ 1993 г. Конституция исходит из ведущего положения Президента в системе государственных органов. Президент в целом независим от других органов государственной власти, парламентские и судебные издержки и противовесы, а тем более контроль, существуют в минимальной мере. Глава государства в РФ - не часть системы разделения властей, он поставлен над другими ветвями власти.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 xml:space="preserve">В установленном Конституцией РФ порядке президент РФ принимает меры по охране суверенитета РФ, ее независимости и территориальной целостности, обеспечивает согласованное функционирование и взаимодействие органов государственной власти. </w:t>
      </w:r>
      <w:r w:rsidRPr="00F33163">
        <w:rPr>
          <w:rFonts w:ascii="Times New Roman" w:hAnsi="Times New Roman" w:cs="Times New Roman"/>
          <w:sz w:val="24"/>
          <w:szCs w:val="24"/>
        </w:rPr>
        <w:lastRenderedPageBreak/>
        <w:t>Президент РФ в соответствии с Конституцией РФ и федеральными законами определяет основные направления внутренней и внешней политики российского государства, представляет РФ внутри страны и в международных отношениях. Президент РФ избирается на четыре года гражданами РФ на основе всеобщего равного и прямого избирательного права при тайном голосовании. Одно и тоже лицо не может занимать должность президента РФ более двух сроков подряд. Порядок избрания президента РФ установлен Федеральным законом "О выборах Президента Российской Федерации" от 17.05.95. Конституция РФ не предусматривает ответственности Президента РФ за нарушение им Конституции, он может быть отрешен от должности лишь за измену Родине или иное тяжкое уголовное преступление.</w:t>
      </w:r>
    </w:p>
    <w:p w:rsidR="00273E6B"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B70C71" w:rsidRDefault="00B70C71" w:rsidP="00B70C71">
      <w:pPr>
        <w:spacing w:line="360" w:lineRule="auto"/>
        <w:jc w:val="center"/>
        <w:rPr>
          <w:rFonts w:ascii="Times New Roman" w:hAnsi="Times New Roman" w:cs="Times New Roman"/>
          <w:b/>
          <w:sz w:val="24"/>
          <w:szCs w:val="24"/>
        </w:rPr>
      </w:pPr>
      <w:r w:rsidRPr="00B70C71">
        <w:rPr>
          <w:rFonts w:ascii="Times New Roman" w:hAnsi="Times New Roman" w:cs="Times New Roman"/>
          <w:b/>
          <w:sz w:val="24"/>
          <w:szCs w:val="24"/>
        </w:rPr>
        <w:t>14.  Федеральное Собрание РФ: структура, порядок формирования, полномочия.</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 xml:space="preserve">Согласно Конституции РФ (ст. 94) Федеральное Собрание РФ является парламентом РФ. Федеральное Собрание – представительный орган </w:t>
      </w:r>
      <w:proofErr w:type="spellStart"/>
      <w:r w:rsidRPr="00F33163">
        <w:rPr>
          <w:rFonts w:ascii="Times New Roman" w:hAnsi="Times New Roman" w:cs="Times New Roman"/>
          <w:sz w:val="24"/>
          <w:szCs w:val="24"/>
        </w:rPr>
        <w:t>РФ.Конституция</w:t>
      </w:r>
      <w:proofErr w:type="spellEnd"/>
      <w:r w:rsidRPr="00F33163">
        <w:rPr>
          <w:rFonts w:ascii="Times New Roman" w:hAnsi="Times New Roman" w:cs="Times New Roman"/>
          <w:sz w:val="24"/>
          <w:szCs w:val="24"/>
        </w:rPr>
        <w:t xml:space="preserve"> РФ (ст. 94) характеризует Федеральное Собрание РФ как законодательный орган РФ. </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 xml:space="preserve">В предоставлении парламенту законодательной власти реализуется принцип народного суверенитета. В результате парламент законодательно регулирует жизнь страны и содействует формированию правового государства. Конституция РФ закрепляет двухпалатную структуру парламента: Федеральное Собрание состоит их Совета Федерации и Государственной Думы. Государственная Дума представляет все население РФ, а Совет Федерации состоит из членов, представляющих все субъекты РФ. Совет Федерации призван выражать интересы отдельных местностей, региональные мнения. </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Основными</w:t>
      </w:r>
      <w:r>
        <w:rPr>
          <w:rFonts w:ascii="Times New Roman" w:hAnsi="Times New Roman" w:cs="Times New Roman"/>
          <w:sz w:val="24"/>
          <w:szCs w:val="24"/>
        </w:rPr>
        <w:t xml:space="preserve"> функциями </w:t>
      </w:r>
      <w:proofErr w:type="spellStart"/>
      <w:r>
        <w:rPr>
          <w:rFonts w:ascii="Times New Roman" w:hAnsi="Times New Roman" w:cs="Times New Roman"/>
          <w:sz w:val="24"/>
          <w:szCs w:val="24"/>
        </w:rPr>
        <w:t>парламента</w:t>
      </w:r>
      <w:r w:rsidRPr="00F33163">
        <w:rPr>
          <w:rFonts w:ascii="Times New Roman" w:hAnsi="Times New Roman" w:cs="Times New Roman"/>
          <w:sz w:val="24"/>
          <w:szCs w:val="24"/>
        </w:rPr>
        <w:t>являются</w:t>
      </w:r>
      <w:proofErr w:type="spellEnd"/>
      <w:r w:rsidRPr="00F33163">
        <w:rPr>
          <w:rFonts w:ascii="Times New Roman" w:hAnsi="Times New Roman" w:cs="Times New Roman"/>
          <w:sz w:val="24"/>
          <w:szCs w:val="24"/>
        </w:rPr>
        <w:t>:</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1) представительство;</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2) законотворчество;</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3) контроль.</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Основными стадиями законодательного процесса являются</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1) внесение законопроекта в Государственную Думу;</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2) рассмотрение законопроекта в Государственной Думе, принятие или отклонение закона;</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lastRenderedPageBreak/>
        <w:t>3) рассмотрение закона Советом Федерации, его одобрение или неодобрение;</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 xml:space="preserve">4) подписание Президентом РФ и обнародование </w:t>
      </w:r>
      <w:proofErr w:type="spellStart"/>
      <w:r w:rsidRPr="00F33163">
        <w:rPr>
          <w:rFonts w:ascii="Times New Roman" w:hAnsi="Times New Roman" w:cs="Times New Roman"/>
          <w:sz w:val="24"/>
          <w:szCs w:val="24"/>
        </w:rPr>
        <w:t>закона.Субъектами</w:t>
      </w:r>
      <w:proofErr w:type="spellEnd"/>
      <w:r w:rsidRPr="00F33163">
        <w:rPr>
          <w:rFonts w:ascii="Times New Roman" w:hAnsi="Times New Roman" w:cs="Times New Roman"/>
          <w:sz w:val="24"/>
          <w:szCs w:val="24"/>
        </w:rPr>
        <w:t xml:space="preserve"> права законодательной инициативы являются (ч. 1 ст. 104 Конституции РФ):</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1) Президент РФ;</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2) Совет Федерации;</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3) депутаты Государственной Думы;</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4) Правительство РФ;</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5) законодательные (представительные) органы государственной власти субъектов Российской Федерации;</w:t>
      </w:r>
    </w:p>
    <w:p w:rsid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6) Конституционный Суд РФ, Верховный Суд РФ и Высший Арбитражный Суд РФ, но только по вопросам их ведения.</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В реализации этих функций участвуют обе палаты Федерального Собрания. Полномочия Совета Федерации и Государственной Думы закреплены непосредственно в Конституции РФ (ст. 102 и 103). Основной функцией парламента является функция законотворчества. В законодательном процессе участвует множество субъектов, однако основная нагрузка в законотворческой деятельности ложится на Государственную Думу. В соответствии со ст. 105 Конституции РФ Государственной Думой принимаются федеральные конституционные законы и федеральные законы РФ.</w:t>
      </w:r>
    </w:p>
    <w:p w:rsidR="00B70C71" w:rsidRDefault="00B70C71" w:rsidP="00B70C71">
      <w:pPr>
        <w:spacing w:line="360" w:lineRule="auto"/>
        <w:jc w:val="center"/>
        <w:rPr>
          <w:rFonts w:ascii="Times New Roman" w:hAnsi="Times New Roman" w:cs="Times New Roman"/>
          <w:b/>
          <w:sz w:val="24"/>
          <w:szCs w:val="24"/>
        </w:rPr>
      </w:pPr>
      <w:r w:rsidRPr="00B70C71">
        <w:rPr>
          <w:rFonts w:ascii="Times New Roman" w:hAnsi="Times New Roman" w:cs="Times New Roman"/>
          <w:b/>
          <w:sz w:val="24"/>
          <w:szCs w:val="24"/>
        </w:rPr>
        <w:t>15.  Правительство РФ: полномочия, основы взаимодействия с другими органами власти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Правительство РФ – высший исполнительный орган государственной власти РФ.</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b/>
          <w:bCs/>
          <w:sz w:val="24"/>
          <w:szCs w:val="24"/>
          <w:u w:val="single"/>
        </w:rPr>
        <w:t>Перечень полномочий Правительства РФ:</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Общие вопросы руководства федеральными министерствами и иными федеральными органами исполнительной власти (руководство работой, создание своих территориальных органов).</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Общие полномочия (организация реализации внутренней и внешней политики РФ, регулирование в социально-экономической сфере, обеспечение единства системы исполнительной власти).</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lastRenderedPageBreak/>
        <w:t>Полномочия в сфере экономики (регулирование экономических процессов, обеспечение единства экономического пространства, прогнозирование социально-экономического развития, управление федеральной собственностью).</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Полномочия в сфере бюджетной, финансовой, кредитной и денежной политики (проведение единой политики, разработка и отчет об исполнении федерального бюджета, разработка и реализация налоговой политики, совершенствование бюджетной системы, регулирование рынка ценных бумаг, управление государственным внутренним и внешним долгом, валютное регулирование и валютный контроль).</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Полномочия в социальной сфере (проведение единой государственной социальной политики, меры по реализации трудовых прав граждан, прав граждан на охрану здоровья, сокращение безработицы, единая государственная миграционная политика).</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Полномочия в сфере науки, культуры, образования (меры государственной поддержки развития науки, проведение единой государственной политики в области образования, государственная поддержка культуры).</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Полномочия в сфере природопользования и охраны окружающей среды (проведение единой государственной политики в области охраны окружающей среды, деятельность по охране и рациональному использованию природных ресурсов).</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Полномочия в сфере обеспечения законности, прав и свобод граждан, борьбы с преступностью (реализация государственной политики в области обеспечения безопасности личности, общества и государства).</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Полномочия по обеспечению обороны и государственной безопасности РФ (оснащение вооружением и техникой Вооруженных Сил РФ, обеспечение социальных гарантий для военнослужащих).</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Полномочия в сфере внешней политики и международных отношений (реализация внешней политики РФ, представительство РФ в иностранных государствах и международных организациях, защита граждан РФ за пределами ее территории, регулирование и государственный контроль в сфере внешнеэкономической деятельности).</w:t>
      </w:r>
    </w:p>
    <w:p w:rsidR="00F33163" w:rsidRPr="00F33163" w:rsidRDefault="00F33163" w:rsidP="00F33163">
      <w:pPr>
        <w:numPr>
          <w:ilvl w:val="0"/>
          <w:numId w:val="4"/>
        </w:num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Иные полномочия (обеспечение режимов военного и чрезвычайного положений).</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u w:val="single"/>
        </w:rPr>
        <w:lastRenderedPageBreak/>
        <w:t>В пределах ведения РФ и ее полномочий</w:t>
      </w:r>
      <w:r w:rsidRPr="00F33163">
        <w:rPr>
          <w:rFonts w:ascii="Times New Roman" w:hAnsi="Times New Roman" w:cs="Times New Roman"/>
          <w:sz w:val="24"/>
          <w:szCs w:val="24"/>
        </w:rPr>
        <w:t> по предметам совместного ведения РФ и ее субъектов действует единая система ИВ РФ. Исходя из этого Правительство координирует деятельность органов ИВ субъектов. Оно рассматривает в месячный срок внесенные предложения законодательных или исполнительных органов государственной власти субъектов по предметам ведения РФ и предметам совместного ведения и сообщает этим органам о результатах рассмотрения внесенных предложений. В случае противоречия актов органов ИВ субъектов Конституции и законам или нарушения ими прав и свобод человека Правительство вносит предложение Президенту о приостановлении действия таких актов.</w:t>
      </w:r>
    </w:p>
    <w:p w:rsidR="00F33163" w:rsidRDefault="00F33163" w:rsidP="00F33163">
      <w:pPr>
        <w:spacing w:line="360" w:lineRule="auto"/>
        <w:jc w:val="center"/>
        <w:rPr>
          <w:rFonts w:ascii="Times New Roman" w:hAnsi="Times New Roman" w:cs="Times New Roman"/>
          <w:b/>
          <w:sz w:val="24"/>
          <w:szCs w:val="24"/>
        </w:rPr>
      </w:pPr>
      <w:r w:rsidRPr="00F33163">
        <w:rPr>
          <w:rFonts w:ascii="Times New Roman" w:hAnsi="Times New Roman" w:cs="Times New Roman"/>
          <w:b/>
          <w:sz w:val="24"/>
          <w:szCs w:val="24"/>
        </w:rPr>
        <w:t>16.  Конституционный суд РФ (порядок формирования, компетенция).</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Статус Конституционного Суда РФ определяется в ст. 125 Конституции РФ, основным же актом в этом вопросе является Федеральный конституционный закон от 21.07.1994 № 1-ФКЗ «О Конституционном Суде Российской Федерации».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i/>
          <w:iCs/>
          <w:sz w:val="24"/>
          <w:szCs w:val="24"/>
        </w:rPr>
        <w:t>1. В состав Конституционного Суда РФ </w:t>
      </w:r>
      <w:r w:rsidRPr="00F33163">
        <w:rPr>
          <w:rFonts w:ascii="Times New Roman" w:hAnsi="Times New Roman" w:cs="Times New Roman"/>
          <w:sz w:val="24"/>
          <w:szCs w:val="24"/>
        </w:rPr>
        <w:t>входят 19 судей, назначаемых на должность Советом Федерации по представлению Президента РФ. Предложения по кандидатурам на должности судей Конституционного Суда Президенту РФ могут вноситься членами Совета Федерации, депутатами Государственной Думы, законодательными органами государственной власти субъектов РФ, высшими судебными органами (Верховным Судом РФ, Высшим Арбитражным Судом РФ, самим Конституционным Судом РФ), федеральными юридическими ведомствами (в частности, Министерством юстиции РФ), всероссийскими юридическими сообществами, юридическими научными и учебными заведениями.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w:t>
      </w:r>
      <w:r w:rsidRPr="00F33163">
        <w:rPr>
          <w:rFonts w:ascii="Times New Roman" w:hAnsi="Times New Roman" w:cs="Times New Roman"/>
          <w:sz w:val="24"/>
          <w:szCs w:val="24"/>
        </w:rPr>
        <w:lastRenderedPageBreak/>
        <w:t>государственной власти Российской Федерации и органов государственной власти субъектов Российской Федерации;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3. Конституционный Суд Российской Федерации разрешает споры о компетенции: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а) между федеральными органами государственной власти;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б) между органами государственной власти Российской Федерации и органами государственной власти субъектов Российской Федерации;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в) между высшими государственными органами субъектов Российской Федерации.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7. Конституционный Суд Российской Федерации по запросу Совета Федерации дает заключение о соблюдении установленного порядка выдвижения обвинения Президента Российской Федерации в государственной измене или совершении иного тяжкого преступления.</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b/>
          <w:bCs/>
          <w:sz w:val="24"/>
          <w:szCs w:val="24"/>
        </w:rPr>
        <w:t>Конституционные уставные суды субъектов РФ порядок формирования и компетенция</w:t>
      </w:r>
      <w:r w:rsidRPr="00F33163">
        <w:rPr>
          <w:rFonts w:ascii="Times New Roman" w:hAnsi="Times New Roman" w:cs="Times New Roman"/>
          <w:sz w:val="24"/>
          <w:szCs w:val="24"/>
        </w:rPr>
        <w:t> </w:t>
      </w:r>
      <w:r w:rsidR="00416C38" w:rsidRPr="00F33163">
        <w:rPr>
          <w:rFonts w:ascii="Times New Roman" w:hAnsi="Times New Roman" w:cs="Times New Roman"/>
          <w:sz w:val="24"/>
          <w:szCs w:val="24"/>
        </w:rPr>
        <w:t>создается</w:t>
      </w:r>
      <w:r w:rsidRPr="00F33163">
        <w:rPr>
          <w:rFonts w:ascii="Times New Roman" w:hAnsi="Times New Roman" w:cs="Times New Roman"/>
          <w:sz w:val="24"/>
          <w:szCs w:val="24"/>
        </w:rPr>
        <w:t xml:space="preserve"> такой суд субъектом Российской Федерации, для целей проверки </w:t>
      </w:r>
      <w:proofErr w:type="gramStart"/>
      <w:r w:rsidRPr="00F33163">
        <w:rPr>
          <w:rFonts w:ascii="Times New Roman" w:hAnsi="Times New Roman" w:cs="Times New Roman"/>
          <w:sz w:val="24"/>
          <w:szCs w:val="24"/>
        </w:rPr>
        <w:t>законов</w:t>
      </w:r>
      <w:proofErr w:type="gramEnd"/>
      <w:r w:rsidRPr="00F33163">
        <w:rPr>
          <w:rFonts w:ascii="Times New Roman" w:hAnsi="Times New Roman" w:cs="Times New Roman"/>
          <w:sz w:val="24"/>
          <w:szCs w:val="24"/>
        </w:rPr>
        <w:t xml:space="preserve"> принимаемых данным субъектом, органами власти и управления, муниципальными службами на соответствие требованиям Конституции России. Полномочен </w:t>
      </w:r>
      <w:r w:rsidR="00416C38" w:rsidRPr="00F33163">
        <w:rPr>
          <w:rFonts w:ascii="Times New Roman" w:hAnsi="Times New Roman" w:cs="Times New Roman"/>
          <w:sz w:val="24"/>
          <w:szCs w:val="24"/>
        </w:rPr>
        <w:t>давать разъяснения</w:t>
      </w:r>
      <w:r w:rsidRPr="00F33163">
        <w:rPr>
          <w:rFonts w:ascii="Times New Roman" w:hAnsi="Times New Roman" w:cs="Times New Roman"/>
          <w:sz w:val="24"/>
          <w:szCs w:val="24"/>
        </w:rPr>
        <w:t xml:space="preserve"> о применении </w:t>
      </w:r>
      <w:proofErr w:type="gramStart"/>
      <w:r w:rsidRPr="00F33163">
        <w:rPr>
          <w:rFonts w:ascii="Times New Roman" w:hAnsi="Times New Roman" w:cs="Times New Roman"/>
          <w:sz w:val="24"/>
          <w:szCs w:val="24"/>
        </w:rPr>
        <w:t>некоторых  законодательных</w:t>
      </w:r>
      <w:proofErr w:type="gramEnd"/>
      <w:r w:rsidRPr="00F33163">
        <w:rPr>
          <w:rFonts w:ascii="Times New Roman" w:hAnsi="Times New Roman" w:cs="Times New Roman"/>
          <w:sz w:val="24"/>
          <w:szCs w:val="24"/>
        </w:rPr>
        <w:t xml:space="preserve"> норм принятых в субъекте федерации и  осуществлять толкование законов вынесенных органами власти в данном субъекте. Так же суд имеет право давать заключение о конституционности законов, актов, и других правовых документов, </w:t>
      </w:r>
      <w:r w:rsidR="00416C38" w:rsidRPr="00F33163">
        <w:rPr>
          <w:rFonts w:ascii="Times New Roman" w:hAnsi="Times New Roman" w:cs="Times New Roman"/>
          <w:sz w:val="24"/>
          <w:szCs w:val="24"/>
        </w:rPr>
        <w:t>суд полномочен</w:t>
      </w:r>
      <w:r w:rsidRPr="00F33163">
        <w:rPr>
          <w:rFonts w:ascii="Times New Roman" w:hAnsi="Times New Roman" w:cs="Times New Roman"/>
          <w:sz w:val="24"/>
          <w:szCs w:val="24"/>
        </w:rPr>
        <w:t xml:space="preserve">, определять соответствие таких законов уставу конкретного субъекта федерации. Деятельность уставного суда необходима для поддержания законности и справедливости в отдельном регионе страны в результате </w:t>
      </w:r>
      <w:r w:rsidRPr="00F33163">
        <w:rPr>
          <w:rFonts w:ascii="Times New Roman" w:hAnsi="Times New Roman" w:cs="Times New Roman"/>
          <w:sz w:val="24"/>
          <w:szCs w:val="24"/>
        </w:rPr>
        <w:lastRenderedPageBreak/>
        <w:t xml:space="preserve">законов принимаемых органами власти </w:t>
      </w:r>
      <w:proofErr w:type="gramStart"/>
      <w:r w:rsidRPr="00F33163">
        <w:rPr>
          <w:rFonts w:ascii="Times New Roman" w:hAnsi="Times New Roman" w:cs="Times New Roman"/>
          <w:sz w:val="24"/>
          <w:szCs w:val="24"/>
        </w:rPr>
        <w:t>субъекта  или</w:t>
      </w:r>
      <w:proofErr w:type="gramEnd"/>
      <w:r w:rsidRPr="00F33163">
        <w:rPr>
          <w:rFonts w:ascii="Times New Roman" w:hAnsi="Times New Roman" w:cs="Times New Roman"/>
          <w:sz w:val="24"/>
          <w:szCs w:val="24"/>
        </w:rPr>
        <w:t xml:space="preserve"> органами муниципальной власти. Зачастую, избранные законодатели в органы власти всех уровней не столь компетентны в некоторых областях права и в таких случаях, работа суда по оценке законности решений </w:t>
      </w:r>
      <w:r w:rsidR="00416C38" w:rsidRPr="00F33163">
        <w:rPr>
          <w:rFonts w:ascii="Times New Roman" w:hAnsi="Times New Roman" w:cs="Times New Roman"/>
          <w:sz w:val="24"/>
          <w:szCs w:val="24"/>
        </w:rPr>
        <w:t>принятыми избранными</w:t>
      </w:r>
      <w:r w:rsidRPr="00F33163">
        <w:rPr>
          <w:rFonts w:ascii="Times New Roman" w:hAnsi="Times New Roman" w:cs="Times New Roman"/>
          <w:sz w:val="24"/>
          <w:szCs w:val="24"/>
        </w:rPr>
        <w:t xml:space="preserve"> </w:t>
      </w:r>
      <w:r w:rsidR="00416C38" w:rsidRPr="00F33163">
        <w:rPr>
          <w:rFonts w:ascii="Times New Roman" w:hAnsi="Times New Roman" w:cs="Times New Roman"/>
          <w:sz w:val="24"/>
          <w:szCs w:val="24"/>
        </w:rPr>
        <w:t>закон творцами</w:t>
      </w:r>
      <w:r w:rsidRPr="00F33163">
        <w:rPr>
          <w:rFonts w:ascii="Times New Roman" w:hAnsi="Times New Roman" w:cs="Times New Roman"/>
          <w:sz w:val="24"/>
          <w:szCs w:val="24"/>
        </w:rPr>
        <w:t xml:space="preserve"> просто необходима. </w:t>
      </w:r>
      <w:proofErr w:type="gramStart"/>
      <w:r w:rsidRPr="00F33163">
        <w:rPr>
          <w:rFonts w:ascii="Times New Roman" w:hAnsi="Times New Roman" w:cs="Times New Roman"/>
          <w:sz w:val="24"/>
          <w:szCs w:val="24"/>
        </w:rPr>
        <w:t>Работа  такого</w:t>
      </w:r>
      <w:proofErr w:type="gramEnd"/>
      <w:r w:rsidRPr="00F33163">
        <w:rPr>
          <w:rFonts w:ascii="Times New Roman" w:hAnsi="Times New Roman" w:cs="Times New Roman"/>
          <w:sz w:val="24"/>
          <w:szCs w:val="24"/>
        </w:rPr>
        <w:t xml:space="preserve"> </w:t>
      </w:r>
      <w:r w:rsidR="00416C38" w:rsidRPr="00F33163">
        <w:rPr>
          <w:rFonts w:ascii="Times New Roman" w:hAnsi="Times New Roman" w:cs="Times New Roman"/>
          <w:sz w:val="24"/>
          <w:szCs w:val="24"/>
        </w:rPr>
        <w:t>суда позволяет</w:t>
      </w:r>
      <w:r w:rsidRPr="00F33163">
        <w:rPr>
          <w:rFonts w:ascii="Times New Roman" w:hAnsi="Times New Roman" w:cs="Times New Roman"/>
          <w:sz w:val="24"/>
          <w:szCs w:val="24"/>
        </w:rPr>
        <w:t xml:space="preserve"> не допустить нарушения конституционных прав граждан, а тот факт, что суд расположен в регионе позволяет ему быть более доступным для обращения граждан и более оперативным в принятии соответствующих конституционных решений.</w:t>
      </w:r>
    </w:p>
    <w:p w:rsidR="00F33163" w:rsidRPr="00F33163" w:rsidRDefault="00F33163" w:rsidP="00F33163">
      <w:pPr>
        <w:spacing w:line="360" w:lineRule="auto"/>
        <w:jc w:val="both"/>
        <w:rPr>
          <w:rFonts w:ascii="Times New Roman" w:hAnsi="Times New Roman" w:cs="Times New Roman"/>
          <w:sz w:val="24"/>
          <w:szCs w:val="24"/>
        </w:rPr>
      </w:pPr>
      <w:r w:rsidRPr="00F33163">
        <w:rPr>
          <w:rFonts w:ascii="Times New Roman" w:hAnsi="Times New Roman" w:cs="Times New Roman"/>
          <w:sz w:val="24"/>
          <w:szCs w:val="24"/>
        </w:rPr>
        <w:t xml:space="preserve">Нередко, решения данных судов играют важнейшую роль для стабильности жизни </w:t>
      </w:r>
      <w:r w:rsidR="00416C38" w:rsidRPr="00F33163">
        <w:rPr>
          <w:rFonts w:ascii="Times New Roman" w:hAnsi="Times New Roman" w:cs="Times New Roman"/>
          <w:sz w:val="24"/>
          <w:szCs w:val="24"/>
        </w:rPr>
        <w:t>в конкретном</w:t>
      </w:r>
      <w:r w:rsidRPr="00F33163">
        <w:rPr>
          <w:rFonts w:ascii="Times New Roman" w:hAnsi="Times New Roman" w:cs="Times New Roman"/>
          <w:sz w:val="24"/>
          <w:szCs w:val="24"/>
        </w:rPr>
        <w:t xml:space="preserve"> субъекте страны, так как своими конституционным решениями они урегулируют возникающие конфликты между разными уровнями власти или различными ведомствами и министерствами. Многие из решений уставных судов влияют на политически изменения, работу руководителя субъекта или республики и всех уровней власти.</w:t>
      </w:r>
    </w:p>
    <w:p w:rsidR="00F33163" w:rsidRDefault="00F33163" w:rsidP="00F33163">
      <w:pPr>
        <w:spacing w:line="360" w:lineRule="auto"/>
        <w:jc w:val="center"/>
        <w:rPr>
          <w:rFonts w:ascii="Times New Roman" w:hAnsi="Times New Roman" w:cs="Times New Roman"/>
          <w:b/>
          <w:sz w:val="24"/>
          <w:szCs w:val="24"/>
        </w:rPr>
      </w:pPr>
      <w:r w:rsidRPr="00F33163">
        <w:rPr>
          <w:rFonts w:ascii="Times New Roman" w:hAnsi="Times New Roman" w:cs="Times New Roman"/>
          <w:b/>
          <w:sz w:val="24"/>
          <w:szCs w:val="24"/>
        </w:rPr>
        <w:t>17.  Основы местного самоуправления в РФ (понятие, органы местного самоуправления).</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Под </w:t>
      </w:r>
      <w:r w:rsidRPr="00416C38">
        <w:rPr>
          <w:rFonts w:ascii="Times New Roman" w:hAnsi="Times New Roman" w:cs="Times New Roman"/>
          <w:b/>
          <w:bCs/>
          <w:sz w:val="24"/>
          <w:szCs w:val="24"/>
        </w:rPr>
        <w:t>органами местного самоуправления</w:t>
      </w:r>
      <w:r w:rsidRPr="00416C38">
        <w:rPr>
          <w:rFonts w:ascii="Times New Roman" w:hAnsi="Times New Roman" w:cs="Times New Roman"/>
          <w:sz w:val="24"/>
          <w:szCs w:val="24"/>
        </w:rPr>
        <w:t xml:space="preserve">, как правило, понимают выборные и другие органы, наделенные полномочиями на решение вопросов местного значения и не входящие в систему органов государственной власти. Это органы местных саморегулируемых территориальных сообществ, муниципальных образований, которыми они формируются и перед которыми несут ответственность за надлежащее исполнение своих полномочий. Органы местного самоуправления обладают </w:t>
      </w:r>
      <w:proofErr w:type="spellStart"/>
      <w:r w:rsidRPr="00416C38">
        <w:rPr>
          <w:rFonts w:ascii="Times New Roman" w:hAnsi="Times New Roman" w:cs="Times New Roman"/>
          <w:sz w:val="24"/>
          <w:szCs w:val="24"/>
        </w:rPr>
        <w:t>следующими</w:t>
      </w:r>
      <w:r w:rsidRPr="00416C38">
        <w:rPr>
          <w:rFonts w:ascii="Times New Roman" w:hAnsi="Times New Roman" w:cs="Times New Roman"/>
          <w:b/>
          <w:bCs/>
          <w:sz w:val="24"/>
          <w:szCs w:val="24"/>
        </w:rPr>
        <w:t>особенностями</w:t>
      </w:r>
      <w:proofErr w:type="spellEnd"/>
      <w:r w:rsidRPr="00416C38">
        <w:rPr>
          <w:rFonts w:ascii="Times New Roman" w:hAnsi="Times New Roman" w:cs="Times New Roman"/>
          <w:sz w:val="24"/>
          <w:szCs w:val="24"/>
        </w:rPr>
        <w:t>:</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не входят в систему органов государственной власти (в соответствии со ст. 12 Конституции);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в случае наделения их отдельными государственными полномочиями они могут участвовать в осуществлении государственных функций, и их деятельность в данном случае будет находиться под контролем государства (в соответствии со ст. 132 Конституции).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xml:space="preserve">Статья 34 Федерального закона от 6 октября 2003 г. № 131-ФЗ «Об общих принципах организации местного самоуправления в Российской Федерации» (далее в этой главе – Закон о местном самоуправлении 2003 г.) четко определяет структуру органов местного самоуправления, включая в нее следующие элементы: 1) представительный орган муниципального образования; 2) глава муниципального образования; 3) местная администрация; 4) контрольный орган муниципального образования; 5) иные органы </w:t>
      </w:r>
      <w:r w:rsidRPr="00416C38">
        <w:rPr>
          <w:rFonts w:ascii="Times New Roman" w:hAnsi="Times New Roman" w:cs="Times New Roman"/>
          <w:sz w:val="24"/>
          <w:szCs w:val="24"/>
        </w:rPr>
        <w:lastRenderedPageBreak/>
        <w:t>местного самоуправления, предусмотренные уставом. Причем наличие первых трех элементов в системе органов местного самоуправления является обязательным.</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В системе муниципальных органов власти особое место занимает представительный орган местного самоуправления как выборный орган, обладающий правом представлять интересы населения и принимать от его имени решения, действующие на территории муниципального образования. Наименования представительного органа местного самоуправления различны. В зависимости от исторических, национальных и иных традиций представительный орган может называться: дума, совет, муниципальный совет, сход, собрание, собрание представителей, рада, курултай, джирге, круге и т. п.</w:t>
      </w:r>
    </w:p>
    <w:p w:rsidR="00F33163" w:rsidRDefault="00F33163" w:rsidP="00F33163">
      <w:pPr>
        <w:spacing w:line="360" w:lineRule="auto"/>
        <w:jc w:val="center"/>
        <w:rPr>
          <w:rFonts w:ascii="Times New Roman" w:hAnsi="Times New Roman" w:cs="Times New Roman"/>
          <w:b/>
          <w:sz w:val="24"/>
          <w:szCs w:val="24"/>
        </w:rPr>
      </w:pPr>
      <w:r w:rsidRPr="00F33163">
        <w:rPr>
          <w:rFonts w:ascii="Times New Roman" w:hAnsi="Times New Roman" w:cs="Times New Roman"/>
          <w:b/>
          <w:sz w:val="24"/>
          <w:szCs w:val="24"/>
        </w:rPr>
        <w:t>18.  Административное право: предмет, метод, источники.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b/>
          <w:bCs/>
          <w:sz w:val="24"/>
          <w:szCs w:val="24"/>
        </w:rPr>
        <w:t>Предмет административного права</w:t>
      </w:r>
      <w:r w:rsidRPr="00416C38">
        <w:rPr>
          <w:rFonts w:ascii="Times New Roman" w:hAnsi="Times New Roman" w:cs="Times New Roman"/>
          <w:sz w:val="24"/>
          <w:szCs w:val="24"/>
        </w:rPr>
        <w:t>– общественные отношения, возникающие в связи и по поводу практической реализации исполнительной власти.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b/>
          <w:bCs/>
          <w:sz w:val="24"/>
          <w:szCs w:val="24"/>
        </w:rPr>
        <w:t>Методы административного права:</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1. </w:t>
      </w:r>
      <w:r w:rsidRPr="00416C38">
        <w:rPr>
          <w:rFonts w:ascii="Times New Roman" w:hAnsi="Times New Roman" w:cs="Times New Roman"/>
          <w:i/>
          <w:iCs/>
          <w:sz w:val="24"/>
          <w:szCs w:val="24"/>
          <w:u w:val="single"/>
        </w:rPr>
        <w:t>Предписание:</w:t>
      </w:r>
      <w:r w:rsidRPr="00416C38">
        <w:rPr>
          <w:rFonts w:ascii="Times New Roman" w:hAnsi="Times New Roman" w:cs="Times New Roman"/>
          <w:sz w:val="24"/>
          <w:szCs w:val="24"/>
        </w:rPr>
        <w:t xml:space="preserve"> установление определенного порядка действий — предписание к действию в соответствующих условиях и надлежащим образом, предусмотренным данной административно-правовой нормой. Несоблюдение такого порядка не влечет за собой юридические последствия, на достижение которых ориентирует норма;</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2. </w:t>
      </w:r>
      <w:r w:rsidRPr="00416C38">
        <w:rPr>
          <w:rFonts w:ascii="Times New Roman" w:hAnsi="Times New Roman" w:cs="Times New Roman"/>
          <w:i/>
          <w:iCs/>
          <w:sz w:val="24"/>
          <w:szCs w:val="24"/>
          <w:u w:val="single"/>
        </w:rPr>
        <w:t>Запрет:</w:t>
      </w:r>
      <w:r w:rsidRPr="00416C38">
        <w:rPr>
          <w:rFonts w:ascii="Times New Roman" w:hAnsi="Times New Roman" w:cs="Times New Roman"/>
          <w:sz w:val="24"/>
          <w:szCs w:val="24"/>
        </w:rPr>
        <w:t xml:space="preserve"> запрещение определенных действий под страхом применения соответствующих юридических средств воздействия (например, дисциплинарной или административной ответственности). Так, запрещено направлять жалобы граждан на рассмотрение тем должностным лицам, чьи действия являются предметом жалобы; виновные должностные лица несут за нарушение данного запрета дисциплинарную ответственность;</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3. </w:t>
      </w:r>
      <w:r w:rsidRPr="00416C38">
        <w:rPr>
          <w:rFonts w:ascii="Times New Roman" w:hAnsi="Times New Roman" w:cs="Times New Roman"/>
          <w:i/>
          <w:iCs/>
          <w:sz w:val="24"/>
          <w:szCs w:val="24"/>
          <w:u w:val="single"/>
        </w:rPr>
        <w:t>Дозволение:</w:t>
      </w:r>
      <w:r w:rsidRPr="00416C38">
        <w:rPr>
          <w:rFonts w:ascii="Times New Roman" w:hAnsi="Times New Roman" w:cs="Times New Roman"/>
          <w:sz w:val="24"/>
          <w:szCs w:val="24"/>
        </w:rPr>
        <w:t xml:space="preserve"> предоставление возможности выбора одного из вариантов должного поведения, предусмотренных административно-правовой нормой. Как правило, данный метод рассчитан на регулирование поведения должностных лиц, причем последние не вправе уклоняться от такого выбора. Это — «жесткий» вариант дозволения, дающий возможность проявления самостоятельности при решении, например, вопроса о применении к лицу, совершившему административное правонарушение, той или иной меры административного воздействия (наказания) либо освобождения его от ответственности;</w:t>
      </w:r>
    </w:p>
    <w:p w:rsid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xml:space="preserve">Также Дозволение выражается в предоставлении возможности действовать (или не действовать) по своему усмотрению, то есть совершать либо не совершать предусмотренные административно-правовой нормой действия в определенных ею </w:t>
      </w:r>
      <w:r w:rsidRPr="00416C38">
        <w:rPr>
          <w:rFonts w:ascii="Times New Roman" w:hAnsi="Times New Roman" w:cs="Times New Roman"/>
          <w:sz w:val="24"/>
          <w:szCs w:val="24"/>
        </w:rPr>
        <w:lastRenderedPageBreak/>
        <w:t xml:space="preserve">условиях. Как правило, это имеет место при реализации субъективных прав. Например, гражданин сам решает вопрос, нужно ли обжаловать действия должностного лица, которые он </w:t>
      </w:r>
      <w:proofErr w:type="gramStart"/>
      <w:r w:rsidRPr="00416C38">
        <w:rPr>
          <w:rFonts w:ascii="Times New Roman" w:hAnsi="Times New Roman" w:cs="Times New Roman"/>
          <w:sz w:val="24"/>
          <w:szCs w:val="24"/>
        </w:rPr>
        <w:t>оценивает</w:t>
      </w:r>
      <w:proofErr w:type="gramEnd"/>
      <w:r w:rsidRPr="00416C38">
        <w:rPr>
          <w:rFonts w:ascii="Times New Roman" w:hAnsi="Times New Roman" w:cs="Times New Roman"/>
          <w:sz w:val="24"/>
          <w:szCs w:val="24"/>
        </w:rPr>
        <w:t xml:space="preserve"> как противоправные. Это — «мягкий» вариант дозволения. В связи с этим надо подчеркнуть, что фактически дозволительные варианты управляющего воздействия обладают всеми чертами официального разрешения на совершение определенных действий.</w:t>
      </w:r>
    </w:p>
    <w:p w:rsid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b/>
          <w:bCs/>
          <w:sz w:val="24"/>
          <w:szCs w:val="24"/>
        </w:rPr>
        <w:t>Источники административного права</w:t>
      </w:r>
      <w:r w:rsidRPr="00416C38">
        <w:rPr>
          <w:rFonts w:ascii="Times New Roman" w:hAnsi="Times New Roman" w:cs="Times New Roman"/>
          <w:sz w:val="24"/>
          <w:szCs w:val="24"/>
        </w:rPr>
        <w:t xml:space="preserve">— это внешние формы выражения административно-правовых норм. </w:t>
      </w:r>
    </w:p>
    <w:p w:rsid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Система источников административного права выглядит следующим образом</w:t>
      </w:r>
      <w:r>
        <w:rPr>
          <w:rFonts w:ascii="Times New Roman" w:hAnsi="Times New Roman" w:cs="Times New Roman"/>
          <w:sz w:val="24"/>
          <w:szCs w:val="24"/>
        </w:rPr>
        <w:t>.</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Общепризнанные принципы и нормы международного права, международные договоры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Конституция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Постановления Конституционного Суда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Федеральные конституционные законы</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Федеральные законы, включая законы РФ и РСФСР, кодексы РФ и основы законодательства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указы Президента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палат Федерального Собрания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постановления Правительства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федеральных органов исполнительной власти (постановления, приказы, распоряжения, правила, инструкции и положения)</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некоторых федеральных государственных органов с особым статусом (например, Центральный банк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i/>
          <w:iCs/>
          <w:sz w:val="24"/>
          <w:szCs w:val="24"/>
          <w:u w:val="single"/>
        </w:rPr>
        <w:t>На региональном уровне:</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Конституции (уставы) субъектов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Постановления конституционных (уставных) судов субъектов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Законы субъектов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высших должностных лиц субъектов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lastRenderedPageBreak/>
        <w:t>- Нормативные акты законодательных (представительных) органов государственной власти субъектов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высших (коллегиальных) исполнительных органов государственной власти субъектов РФ</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органов исполнительной власти субъектов РФ отраслевой и функциональной компетенции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i/>
          <w:iCs/>
          <w:sz w:val="24"/>
          <w:szCs w:val="24"/>
          <w:u w:val="single"/>
        </w:rPr>
        <w:t>На муниципальном (местном) уровне:</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Уставы муниципальных образований</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представительных органов муниципального образования</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главы муниципального образования</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 Нормативные акты местной администрации</w:t>
      </w:r>
    </w:p>
    <w:p w:rsidR="00F33163" w:rsidRDefault="00F33163" w:rsidP="00F33163">
      <w:pPr>
        <w:spacing w:line="360" w:lineRule="auto"/>
        <w:jc w:val="center"/>
        <w:rPr>
          <w:rFonts w:ascii="Times New Roman" w:hAnsi="Times New Roman" w:cs="Times New Roman"/>
          <w:b/>
          <w:sz w:val="24"/>
          <w:szCs w:val="24"/>
        </w:rPr>
      </w:pPr>
      <w:r w:rsidRPr="00F33163">
        <w:rPr>
          <w:rFonts w:ascii="Times New Roman" w:hAnsi="Times New Roman" w:cs="Times New Roman"/>
          <w:b/>
          <w:sz w:val="24"/>
          <w:szCs w:val="24"/>
        </w:rPr>
        <w:t>19.  Государственная служба: понятие, порядок ее прохождения.</w:t>
      </w:r>
    </w:p>
    <w:p w:rsid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b/>
          <w:bCs/>
          <w:sz w:val="24"/>
          <w:szCs w:val="24"/>
        </w:rPr>
        <w:t>Прохождение государственной службы</w:t>
      </w:r>
      <w:r w:rsidRPr="00416C38">
        <w:rPr>
          <w:rFonts w:ascii="Times New Roman" w:hAnsi="Times New Roman" w:cs="Times New Roman"/>
          <w:sz w:val="24"/>
          <w:szCs w:val="24"/>
        </w:rPr>
        <w:t> – институт служебного права, который регулирует условия, основания и порядок возникновения, изменения и прекращения государственно-служебных отношений при реализации гражданами права на равный доступ к государственной службе; это процесс практического служения государству лица, назначенного на должность государственной службы, выполнения соответствующего вида управленческой или иной государственно-служебной деятельности</w:t>
      </w:r>
      <w:r>
        <w:rPr>
          <w:rFonts w:ascii="Times New Roman" w:hAnsi="Times New Roman" w:cs="Times New Roman"/>
          <w:sz w:val="24"/>
          <w:szCs w:val="24"/>
        </w:rPr>
        <w:t>.</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Порядок поступления на государственную службу определяется правовыми актами с учетом:</w:t>
      </w:r>
    </w:p>
    <w:p w:rsidR="00416C38" w:rsidRPr="00416C38" w:rsidRDefault="00416C38" w:rsidP="00416C38">
      <w:pPr>
        <w:numPr>
          <w:ilvl w:val="0"/>
          <w:numId w:val="5"/>
        </w:num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а) особенностей статуса государственных органов;</w:t>
      </w:r>
    </w:p>
    <w:p w:rsidR="00416C38" w:rsidRPr="00416C38" w:rsidRDefault="00416C38" w:rsidP="00416C38">
      <w:pPr>
        <w:numPr>
          <w:ilvl w:val="0"/>
          <w:numId w:val="5"/>
        </w:num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б) особенностей сфер и отраслей, к которым эти органы относятся;</w:t>
      </w:r>
    </w:p>
    <w:p w:rsidR="00416C38" w:rsidRPr="00416C38" w:rsidRDefault="00416C38" w:rsidP="00416C38">
      <w:pPr>
        <w:numPr>
          <w:ilvl w:val="0"/>
          <w:numId w:val="5"/>
        </w:num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в) категорий групп государственных должностей;</w:t>
      </w:r>
    </w:p>
    <w:p w:rsidR="00416C38" w:rsidRPr="00416C38" w:rsidRDefault="00416C38" w:rsidP="00416C38">
      <w:pPr>
        <w:numPr>
          <w:ilvl w:val="0"/>
          <w:numId w:val="5"/>
        </w:num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г) способов замещения этих должностей.</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Конституционный принцип равного доступа граждан Российской Федерации к государственной службе не исключает ограничений для поступления на эту службу или занятие конкретных государственных должностей. Ограничения установлены законами и другими правовыми актами.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Гражданин не может быть принят на государственную должность в случаях:</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lastRenderedPageBreak/>
        <w:t>а) признания его судом недееспособным или ограниченно дееспособным;</w:t>
      </w:r>
    </w:p>
    <w:p w:rsidR="00416C38" w:rsidRPr="00416C38" w:rsidRDefault="00416C38" w:rsidP="00416C38">
      <w:pPr>
        <w:spacing w:line="360" w:lineRule="auto"/>
        <w:ind w:left="360"/>
        <w:jc w:val="both"/>
        <w:rPr>
          <w:rFonts w:ascii="Times New Roman" w:hAnsi="Times New Roman" w:cs="Times New Roman"/>
          <w:sz w:val="24"/>
          <w:szCs w:val="24"/>
        </w:rPr>
      </w:pPr>
      <w:r w:rsidRPr="00416C38">
        <w:rPr>
          <w:rFonts w:ascii="Times New Roman" w:hAnsi="Times New Roman" w:cs="Times New Roman"/>
          <w:sz w:val="24"/>
          <w:szCs w:val="24"/>
        </w:rPr>
        <w:t>б) лишения его судом права занимать государственные должности государственной службы в течение определенного срока;</w:t>
      </w:r>
    </w:p>
    <w:p w:rsidR="00416C38" w:rsidRPr="00416C38" w:rsidRDefault="00416C38" w:rsidP="00416C38">
      <w:pPr>
        <w:spacing w:line="360" w:lineRule="auto"/>
        <w:ind w:left="360"/>
        <w:jc w:val="both"/>
        <w:rPr>
          <w:rFonts w:ascii="Times New Roman" w:hAnsi="Times New Roman" w:cs="Times New Roman"/>
          <w:sz w:val="24"/>
          <w:szCs w:val="24"/>
        </w:rPr>
      </w:pPr>
      <w:r w:rsidRPr="00416C38">
        <w:rPr>
          <w:rFonts w:ascii="Times New Roman" w:hAnsi="Times New Roman" w:cs="Times New Roman"/>
          <w:sz w:val="24"/>
          <w:szCs w:val="24"/>
        </w:rPr>
        <w:t>в) наличия заболевания, препятствующего выполнению должностных полномочий, если специальные требования к состоянию здоровья установлены для соответствующих должностей;</w:t>
      </w:r>
    </w:p>
    <w:p w:rsidR="00416C38" w:rsidRPr="00416C38" w:rsidRDefault="00416C38" w:rsidP="00416C38">
      <w:pPr>
        <w:spacing w:line="360" w:lineRule="auto"/>
        <w:ind w:left="360"/>
        <w:jc w:val="both"/>
        <w:rPr>
          <w:rFonts w:ascii="Times New Roman" w:hAnsi="Times New Roman" w:cs="Times New Roman"/>
          <w:sz w:val="24"/>
          <w:szCs w:val="24"/>
        </w:rPr>
      </w:pPr>
      <w:r w:rsidRPr="00416C38">
        <w:rPr>
          <w:rFonts w:ascii="Times New Roman" w:hAnsi="Times New Roman" w:cs="Times New Roman"/>
          <w:sz w:val="24"/>
          <w:szCs w:val="24"/>
        </w:rPr>
        <w:t xml:space="preserve">г) наличия близкого родства или свойства с государственным служащим, если их служба связана с непосредственной подчиненностью и непосредственной подконтрольностью одного другому- </w:t>
      </w:r>
      <w:proofErr w:type="gramStart"/>
      <w:r w:rsidRPr="00416C38">
        <w:rPr>
          <w:rFonts w:ascii="Times New Roman" w:hAnsi="Times New Roman" w:cs="Times New Roman"/>
          <w:sz w:val="24"/>
          <w:szCs w:val="24"/>
        </w:rPr>
        <w:t>К</w:t>
      </w:r>
      <w:proofErr w:type="gramEnd"/>
      <w:r w:rsidRPr="00416C38">
        <w:rPr>
          <w:rFonts w:ascii="Times New Roman" w:hAnsi="Times New Roman" w:cs="Times New Roman"/>
          <w:sz w:val="24"/>
          <w:szCs w:val="24"/>
        </w:rPr>
        <w:t xml:space="preserve"> лицам, находящимся в отношениях близкого родства или свойства, отнесены родители, супруги, их братья, сестры, дети, а также братья, сестры, родители и дети супругов;</w:t>
      </w:r>
    </w:p>
    <w:p w:rsidR="00416C38" w:rsidRPr="00416C38" w:rsidRDefault="00416C38" w:rsidP="00416C38">
      <w:pPr>
        <w:spacing w:line="360" w:lineRule="auto"/>
        <w:ind w:left="360"/>
        <w:jc w:val="both"/>
        <w:rPr>
          <w:rFonts w:ascii="Times New Roman" w:hAnsi="Times New Roman" w:cs="Times New Roman"/>
          <w:sz w:val="24"/>
          <w:szCs w:val="24"/>
        </w:rPr>
      </w:pPr>
      <w:r w:rsidRPr="00416C38">
        <w:rPr>
          <w:rFonts w:ascii="Times New Roman" w:hAnsi="Times New Roman" w:cs="Times New Roman"/>
          <w:sz w:val="24"/>
          <w:szCs w:val="24"/>
        </w:rPr>
        <w:t>д) отказа от прохождения процедуры оформления допуска к сведениям, составляющим государственную или иную охраняемую законом тайну, если служба будет связана с использованием таких сведений;</w:t>
      </w:r>
    </w:p>
    <w:p w:rsidR="00416C38" w:rsidRPr="00416C38" w:rsidRDefault="00416C38" w:rsidP="00416C38">
      <w:pPr>
        <w:spacing w:line="360" w:lineRule="auto"/>
        <w:ind w:left="360"/>
        <w:jc w:val="both"/>
        <w:rPr>
          <w:rFonts w:ascii="Times New Roman" w:hAnsi="Times New Roman" w:cs="Times New Roman"/>
          <w:sz w:val="24"/>
          <w:szCs w:val="24"/>
        </w:rPr>
      </w:pPr>
      <w:r w:rsidRPr="00416C38">
        <w:rPr>
          <w:rFonts w:ascii="Times New Roman" w:hAnsi="Times New Roman" w:cs="Times New Roman"/>
          <w:sz w:val="24"/>
          <w:szCs w:val="24"/>
        </w:rPr>
        <w:t>е) наличия гражданства иностранного государства, если доступ к государственной службе не урегулирован на взаимной основе межгосударственными соглашениями;</w:t>
      </w:r>
    </w:p>
    <w:p w:rsidR="00416C38" w:rsidRPr="00416C38" w:rsidRDefault="00416C38" w:rsidP="00416C38">
      <w:pPr>
        <w:spacing w:line="360" w:lineRule="auto"/>
        <w:ind w:left="360"/>
        <w:jc w:val="both"/>
        <w:rPr>
          <w:rFonts w:ascii="Times New Roman" w:hAnsi="Times New Roman" w:cs="Times New Roman"/>
          <w:sz w:val="24"/>
          <w:szCs w:val="24"/>
        </w:rPr>
      </w:pPr>
      <w:r w:rsidRPr="00416C38">
        <w:rPr>
          <w:rFonts w:ascii="Times New Roman" w:hAnsi="Times New Roman" w:cs="Times New Roman"/>
          <w:sz w:val="24"/>
          <w:szCs w:val="24"/>
        </w:rPr>
        <w:t>ж) отказа от представления сведений в органы налоговой службы о полученных доходах и имуществе, принадлежащем претенденту на должность на праве собственности, являющихся объектом налогообложения.</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Порядок и условия замещения государственных должностей государственной службы в наиболее существенных вопросах регламентируются Законом об основах государственной службы. Им установлено, что гражданин поступает на государственную службу на условиях трудового договора, заключаемого на неопределенный срок или на срок не более пяти лет. Поступление оформляется приказом по государственному органу о назначении его на государственную д</w:t>
      </w:r>
      <w:r>
        <w:rPr>
          <w:rFonts w:ascii="Times New Roman" w:hAnsi="Times New Roman" w:cs="Times New Roman"/>
          <w:sz w:val="24"/>
          <w:szCs w:val="24"/>
        </w:rPr>
        <w:t>олжность государственной службы</w:t>
      </w:r>
    </w:p>
    <w:p w:rsidR="00F33163" w:rsidRDefault="00F33163" w:rsidP="00F33163">
      <w:pPr>
        <w:spacing w:line="360" w:lineRule="auto"/>
        <w:jc w:val="center"/>
        <w:rPr>
          <w:rFonts w:ascii="Times New Roman" w:hAnsi="Times New Roman" w:cs="Times New Roman"/>
          <w:b/>
          <w:sz w:val="24"/>
          <w:szCs w:val="24"/>
        </w:rPr>
      </w:pPr>
      <w:r w:rsidRPr="00F33163">
        <w:rPr>
          <w:rFonts w:ascii="Times New Roman" w:hAnsi="Times New Roman" w:cs="Times New Roman"/>
          <w:b/>
          <w:sz w:val="24"/>
          <w:szCs w:val="24"/>
        </w:rPr>
        <w:t>20.  Понятие и основные черты административной ответственности.</w:t>
      </w:r>
    </w:p>
    <w:p w:rsid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b/>
          <w:bCs/>
          <w:sz w:val="24"/>
          <w:szCs w:val="24"/>
        </w:rPr>
        <w:t>Административная ответственность -</w:t>
      </w:r>
      <w:r w:rsidRPr="00416C38">
        <w:rPr>
          <w:rFonts w:ascii="Times New Roman" w:hAnsi="Times New Roman" w:cs="Times New Roman"/>
          <w:sz w:val="24"/>
          <w:szCs w:val="24"/>
        </w:rPr>
        <w:t> это вид </w:t>
      </w:r>
      <w:hyperlink r:id="rId6" w:tooltip="Юридическая ответственность" w:history="1">
        <w:r w:rsidRPr="00416C38">
          <w:rPr>
            <w:rStyle w:val="a4"/>
            <w:rFonts w:ascii="Times New Roman" w:hAnsi="Times New Roman" w:cs="Times New Roman"/>
            <w:color w:val="auto"/>
            <w:sz w:val="24"/>
            <w:szCs w:val="24"/>
            <w:u w:val="none"/>
          </w:rPr>
          <w:t>юридической ответственности</w:t>
        </w:r>
      </w:hyperlink>
      <w:r w:rsidRPr="00416C38">
        <w:rPr>
          <w:rFonts w:ascii="Times New Roman" w:hAnsi="Times New Roman" w:cs="Times New Roman"/>
          <w:sz w:val="24"/>
          <w:szCs w:val="24"/>
        </w:rPr>
        <w:t>, который выражается в назначении органом или должностным лицом, наделенным соответствующими полномочиями, наказания лицу, совершившему правонарушение.</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lastRenderedPageBreak/>
        <w:t>Административная ответственность обладает чертами, свойственными юридической ответственности вообще. Однако ей присущи и специфические черты, характерные только для данного вида юридической ответственности: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1. административная ответственность в большинстве случаев является внесудебной ответственностью. Административные наказания назначаются должностными лицами значительного числа государственных органов системы исполнительной власти или определенными коллегиальными органами во внесудебном порядке, хотя и судьи рассматривают значительное количество таких правонарушений. Все эти органы являются </w:t>
      </w:r>
      <w:r w:rsidRPr="00416C38">
        <w:rPr>
          <w:rFonts w:ascii="Times New Roman" w:hAnsi="Times New Roman" w:cs="Times New Roman"/>
          <w:b/>
          <w:bCs/>
          <w:sz w:val="24"/>
          <w:szCs w:val="24"/>
        </w:rPr>
        <w:t>субъектами административной юрисдикции;</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2. административные наказания назначаются должностными лицами правонарушителям, не подчиненным им по службе. По этому признаку административная ответственность отличается от дисциплинарной ответственности, при которой меры взыскания применяются в основном в порядке подчиненности вышестоящим органом или должностным лицом;</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3. поскольку административная ответственность наступает за деяния, менее опасные, чем преступления, то и административные наказания, как правило, менее суровы, чем уголовные наказания;</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4. применение административной ответственности не влечет судимости лица, совершившего правонарушение. Это лицо считается подвергнутым административному наказанию в течение одного года со дня окончания исполнения наказания;</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5. существенной особенностью института административной ответственности является то обстоятельство, что субъектом ответственности могут быть не только физические, но и юридические лица.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416C38" w:rsidRPr="00416C38" w:rsidRDefault="00416C38" w:rsidP="00416C38">
      <w:pPr>
        <w:spacing w:line="360" w:lineRule="auto"/>
        <w:jc w:val="both"/>
        <w:rPr>
          <w:rFonts w:ascii="Times New Roman" w:hAnsi="Times New Roman" w:cs="Times New Roman"/>
          <w:sz w:val="24"/>
          <w:szCs w:val="24"/>
        </w:rPr>
      </w:pPr>
      <w:r w:rsidRPr="00416C38">
        <w:rPr>
          <w:rFonts w:ascii="Times New Roman" w:hAnsi="Times New Roman" w:cs="Times New Roman"/>
          <w:sz w:val="24"/>
          <w:szCs w:val="24"/>
        </w:rPr>
        <w:t>6. в отличие от уголовной ответственности, которая устанавливается только федеральным законом (УК РФ), административная ответственность устанавливается КоАП РФ и принимаемыми в соответствии с ним законами субъектов РФ об административных правонарушениях.</w:t>
      </w:r>
    </w:p>
    <w:p w:rsidR="0009435B" w:rsidRDefault="0009435B" w:rsidP="0009435B">
      <w:pPr>
        <w:spacing w:line="360" w:lineRule="auto"/>
        <w:jc w:val="center"/>
        <w:rPr>
          <w:rFonts w:ascii="Times New Roman" w:hAnsi="Times New Roman" w:cs="Times New Roman"/>
          <w:b/>
          <w:sz w:val="24"/>
          <w:szCs w:val="24"/>
        </w:rPr>
      </w:pPr>
      <w:r w:rsidRPr="0009435B">
        <w:rPr>
          <w:rFonts w:ascii="Times New Roman" w:hAnsi="Times New Roman" w:cs="Times New Roman"/>
          <w:b/>
          <w:sz w:val="24"/>
          <w:szCs w:val="24"/>
        </w:rPr>
        <w:t>21.  Административное правонарушение: понятие и его юридический состав.</w:t>
      </w:r>
    </w:p>
    <w:p w:rsid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b/>
          <w:bCs/>
          <w:sz w:val="24"/>
          <w:szCs w:val="24"/>
        </w:rPr>
        <w:t xml:space="preserve">Административным </w:t>
      </w:r>
      <w:proofErr w:type="spellStart"/>
      <w:r w:rsidRPr="0009435B">
        <w:rPr>
          <w:rFonts w:ascii="Times New Roman" w:hAnsi="Times New Roman" w:cs="Times New Roman"/>
          <w:b/>
          <w:bCs/>
          <w:sz w:val="24"/>
          <w:szCs w:val="24"/>
        </w:rPr>
        <w:t>правонарушением</w:t>
      </w:r>
      <w:r w:rsidRPr="0009435B">
        <w:rPr>
          <w:rFonts w:ascii="Times New Roman" w:hAnsi="Times New Roman" w:cs="Times New Roman"/>
          <w:sz w:val="24"/>
          <w:szCs w:val="24"/>
        </w:rPr>
        <w:t>признается</w:t>
      </w:r>
      <w:proofErr w:type="spellEnd"/>
      <w:r w:rsidRPr="0009435B">
        <w:rPr>
          <w:rFonts w:ascii="Times New Roman" w:hAnsi="Times New Roman" w:cs="Times New Roman"/>
          <w:sz w:val="24"/>
          <w:szCs w:val="24"/>
        </w:rPr>
        <w:t xml:space="preserve"> противоправное, виновное действие (бездействие) физического лица или юридического лица, за которое КоАП или законами </w:t>
      </w:r>
      <w:r w:rsidRPr="0009435B">
        <w:rPr>
          <w:rFonts w:ascii="Times New Roman" w:hAnsi="Times New Roman" w:cs="Times New Roman"/>
          <w:sz w:val="24"/>
          <w:szCs w:val="24"/>
        </w:rPr>
        <w:lastRenderedPageBreak/>
        <w:t>субъектов РФ об административных правонарушениях установлена административная ответственность.</w:t>
      </w:r>
    </w:p>
    <w:p w:rsid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b/>
          <w:bCs/>
          <w:sz w:val="24"/>
          <w:szCs w:val="24"/>
        </w:rPr>
        <w:t>Состав административного правонарушения</w:t>
      </w:r>
      <w:r w:rsidRPr="0009435B">
        <w:rPr>
          <w:rFonts w:ascii="Times New Roman" w:hAnsi="Times New Roman" w:cs="Times New Roman"/>
          <w:sz w:val="24"/>
          <w:szCs w:val="24"/>
        </w:rPr>
        <w:t>- совокупность объективных и субъективных признаков, описанных в правовой норме, необходимых и достаточных для признания совершенного деяния в качестве конкретного административного правонарушения</w:t>
      </w:r>
      <w:r>
        <w:rPr>
          <w:rFonts w:ascii="Times New Roman" w:hAnsi="Times New Roman" w:cs="Times New Roman"/>
          <w:sz w:val="24"/>
          <w:szCs w:val="24"/>
        </w:rPr>
        <w:t>.</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b/>
          <w:bCs/>
          <w:sz w:val="24"/>
          <w:szCs w:val="24"/>
        </w:rPr>
        <w:t>Элементы состава административного правонарушения: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 объект административного правонарушения;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 объективная сторона административного правонарушения;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 субъект административного правонарушения;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 субъективная сторона административного правонарушения.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Значение состава административного правонарушения состоит в том, что он является основанием для административной ответственности. При отсутствии в деянии состава административного правонарушения дело об административном правонарушении не может быть начато, а начатое подлежит прекращению.</w:t>
      </w:r>
    </w:p>
    <w:p w:rsidR="0009435B" w:rsidRDefault="0009435B" w:rsidP="0009435B">
      <w:pPr>
        <w:spacing w:line="360" w:lineRule="auto"/>
        <w:jc w:val="center"/>
        <w:rPr>
          <w:rFonts w:ascii="Times New Roman" w:hAnsi="Times New Roman" w:cs="Times New Roman"/>
          <w:b/>
          <w:sz w:val="24"/>
          <w:szCs w:val="24"/>
        </w:rPr>
      </w:pPr>
      <w:r w:rsidRPr="0009435B">
        <w:rPr>
          <w:rFonts w:ascii="Times New Roman" w:hAnsi="Times New Roman" w:cs="Times New Roman"/>
          <w:b/>
          <w:sz w:val="24"/>
          <w:szCs w:val="24"/>
        </w:rPr>
        <w:t>22.  Виды административных взысканий и общие правила их наложения.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За совершение административных правонарушений могут устанавливаться и применяться следующие административные наказания: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 предупреждение;</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2) административный штраф;</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3) возмездное изъятие орудия совершения или предмета административного правонарушения;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4) конфискация орудия совершения или предмета административного правонарушения;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5) лишение специального права, предоставленного физическому лицу;</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6) административный арест;</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7) административное выдворение за пределы Российской Федерации иностранного гражданина или лица без гражданства;</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8) дисквалификация.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lastRenderedPageBreak/>
        <w:t>Дела об административных правонарушениях рассматриваются в пределах компетенции, установленной главой 23 Кодекса об административных правонарушениях:</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 судьями (мировыми судьями);</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2) комиссиями по делам несовершеннолетних и защите их прав;</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3) федеральными органами исполнительной власти, их учреждениями, структурными подразделениями и территориальными органами, а также иными государственными органами, уполномоченными на то исходя из задач и функций, возложенных на них федеральными законами либо нормативными правовыми актами Президента Российской Федерации или Правительства Российской Федерации.</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 мировыми судьями;</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2) комиссиями по делам несовершеннолетних и защите их прав;</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3) уполномоченными органами и учреждениями органов исполнительной власти субъектов Российской Федерации;</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4) административными комиссиями, иными коллегиальными органами, создаваемыми в соответствии с законами субъектов Российской Федерации.</w:t>
      </w:r>
    </w:p>
    <w:p w:rsidR="0009435B" w:rsidRDefault="0009435B" w:rsidP="0009435B">
      <w:pPr>
        <w:spacing w:line="360" w:lineRule="auto"/>
        <w:jc w:val="center"/>
        <w:rPr>
          <w:rFonts w:ascii="Times New Roman" w:hAnsi="Times New Roman" w:cs="Times New Roman"/>
          <w:b/>
          <w:sz w:val="24"/>
          <w:szCs w:val="24"/>
        </w:rPr>
      </w:pPr>
      <w:r w:rsidRPr="0009435B">
        <w:rPr>
          <w:rFonts w:ascii="Times New Roman" w:hAnsi="Times New Roman" w:cs="Times New Roman"/>
          <w:b/>
          <w:sz w:val="24"/>
          <w:szCs w:val="24"/>
        </w:rPr>
        <w:t>23.  Финансовая деятельность государства и местного самоуправления как предмет финансового права: понятие, методы, органы ее осуществляющие.</w:t>
      </w:r>
    </w:p>
    <w:p w:rsid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Финансовая деятельность государства – это осуществление им функций по планомерному образованию, распределению и использованию денежных фондов (финансовых ресурсов) в целях реализации задач социально-экономического развития, обеспечения работоспособности и безопасности страны.</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u w:val="single"/>
        </w:rPr>
        <w:t>Методы осуществления финансовой деятельности.</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В зависимости от содержания финансовой деятельности методы ее осуществления делятся на две группы:</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b/>
          <w:bCs/>
          <w:sz w:val="24"/>
          <w:szCs w:val="24"/>
        </w:rPr>
        <w:t>1</w:t>
      </w:r>
      <w:r w:rsidRPr="0009435B">
        <w:rPr>
          <w:rFonts w:ascii="Times New Roman" w:hAnsi="Times New Roman" w:cs="Times New Roman"/>
          <w:sz w:val="24"/>
          <w:szCs w:val="24"/>
        </w:rPr>
        <w:t>. методы мобилизации фондов денежных средств:</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1.1. </w:t>
      </w:r>
      <w:r w:rsidRPr="0009435B">
        <w:rPr>
          <w:rFonts w:ascii="Times New Roman" w:hAnsi="Times New Roman" w:cs="Times New Roman"/>
          <w:i/>
          <w:iCs/>
          <w:sz w:val="24"/>
          <w:szCs w:val="24"/>
        </w:rPr>
        <w:t>налоговый метод</w:t>
      </w:r>
      <w:r w:rsidRPr="0009435B">
        <w:rPr>
          <w:rFonts w:ascii="Times New Roman" w:hAnsi="Times New Roman" w:cs="Times New Roman"/>
          <w:sz w:val="24"/>
          <w:szCs w:val="24"/>
        </w:rPr>
        <w:t xml:space="preserve"> – метод установления налогов, с помощью которых государство изымает в той или иной форме, в обязательном порядке, в установленные сроки и в </w:t>
      </w:r>
      <w:r w:rsidRPr="0009435B">
        <w:rPr>
          <w:rFonts w:ascii="Times New Roman" w:hAnsi="Times New Roman" w:cs="Times New Roman"/>
          <w:sz w:val="24"/>
          <w:szCs w:val="24"/>
        </w:rPr>
        <w:lastRenderedPageBreak/>
        <w:t>установленном размере денежные средства для зачисления их в бюджеты определенного уровня;</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1.2. </w:t>
      </w:r>
      <w:r w:rsidRPr="0009435B">
        <w:rPr>
          <w:rFonts w:ascii="Times New Roman" w:hAnsi="Times New Roman" w:cs="Times New Roman"/>
          <w:i/>
          <w:iCs/>
          <w:sz w:val="24"/>
          <w:szCs w:val="24"/>
        </w:rPr>
        <w:t>метод обязательных платежей (взносов)</w:t>
      </w:r>
      <w:r w:rsidRPr="0009435B">
        <w:rPr>
          <w:rFonts w:ascii="Times New Roman" w:hAnsi="Times New Roman" w:cs="Times New Roman"/>
          <w:sz w:val="24"/>
          <w:szCs w:val="24"/>
        </w:rPr>
        <w:t>- в государственные внебюджетные фонды;</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1.3. </w:t>
      </w:r>
      <w:r w:rsidRPr="0009435B">
        <w:rPr>
          <w:rFonts w:ascii="Times New Roman" w:hAnsi="Times New Roman" w:cs="Times New Roman"/>
          <w:i/>
          <w:iCs/>
          <w:sz w:val="24"/>
          <w:szCs w:val="24"/>
        </w:rPr>
        <w:t>метод добровольных взносов</w:t>
      </w:r>
      <w:r w:rsidRPr="0009435B">
        <w:rPr>
          <w:rFonts w:ascii="Times New Roman" w:hAnsi="Times New Roman" w:cs="Times New Roman"/>
          <w:sz w:val="24"/>
          <w:szCs w:val="24"/>
        </w:rPr>
        <w:t> – покупка государственных ценных бумаг, пожертвования, вклады в банки и т.д.;</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1.4. </w:t>
      </w:r>
      <w:r w:rsidRPr="0009435B">
        <w:rPr>
          <w:rFonts w:ascii="Times New Roman" w:hAnsi="Times New Roman" w:cs="Times New Roman"/>
          <w:i/>
          <w:iCs/>
          <w:sz w:val="24"/>
          <w:szCs w:val="24"/>
        </w:rPr>
        <w:t>метод взимания сборов и пошлин</w:t>
      </w:r>
      <w:r w:rsidRPr="0009435B">
        <w:rPr>
          <w:rFonts w:ascii="Times New Roman" w:hAnsi="Times New Roman" w:cs="Times New Roman"/>
          <w:sz w:val="24"/>
          <w:szCs w:val="24"/>
        </w:rPr>
        <w:t>, т.е. платы за услуги, оказываемые уполномоченным на то органами (</w:t>
      </w:r>
      <w:proofErr w:type="spellStart"/>
      <w:r w:rsidRPr="0009435B">
        <w:rPr>
          <w:rFonts w:ascii="Times New Roman" w:hAnsi="Times New Roman" w:cs="Times New Roman"/>
          <w:sz w:val="24"/>
          <w:szCs w:val="24"/>
        </w:rPr>
        <w:t>Н.р</w:t>
      </w:r>
      <w:proofErr w:type="spellEnd"/>
      <w:r w:rsidRPr="0009435B">
        <w:rPr>
          <w:rFonts w:ascii="Times New Roman" w:hAnsi="Times New Roman" w:cs="Times New Roman"/>
          <w:sz w:val="24"/>
          <w:szCs w:val="24"/>
        </w:rPr>
        <w:t xml:space="preserve">. </w:t>
      </w:r>
      <w:proofErr w:type="gramStart"/>
      <w:r w:rsidRPr="0009435B">
        <w:rPr>
          <w:rFonts w:ascii="Times New Roman" w:hAnsi="Times New Roman" w:cs="Times New Roman"/>
          <w:sz w:val="24"/>
          <w:szCs w:val="24"/>
        </w:rPr>
        <w:t>судебная ,</w:t>
      </w:r>
      <w:proofErr w:type="gramEnd"/>
      <w:r w:rsidRPr="0009435B">
        <w:rPr>
          <w:rFonts w:ascii="Times New Roman" w:hAnsi="Times New Roman" w:cs="Times New Roman"/>
          <w:sz w:val="24"/>
          <w:szCs w:val="24"/>
        </w:rPr>
        <w:t xml:space="preserve"> таможенная пошлина и </w:t>
      </w:r>
      <w:proofErr w:type="spellStart"/>
      <w:r w:rsidRPr="0009435B">
        <w:rPr>
          <w:rFonts w:ascii="Times New Roman" w:hAnsi="Times New Roman" w:cs="Times New Roman"/>
          <w:sz w:val="24"/>
          <w:szCs w:val="24"/>
        </w:rPr>
        <w:t>т.д</w:t>
      </w:r>
      <w:proofErr w:type="spellEnd"/>
      <w:r w:rsidRPr="0009435B">
        <w:rPr>
          <w:rFonts w:ascii="Times New Roman" w:hAnsi="Times New Roman" w:cs="Times New Roman"/>
          <w:sz w:val="24"/>
          <w:szCs w:val="24"/>
        </w:rPr>
        <w:t>);</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1.5. </w:t>
      </w:r>
      <w:r w:rsidRPr="0009435B">
        <w:rPr>
          <w:rFonts w:ascii="Times New Roman" w:hAnsi="Times New Roman" w:cs="Times New Roman"/>
          <w:i/>
          <w:iCs/>
          <w:sz w:val="24"/>
          <w:szCs w:val="24"/>
        </w:rPr>
        <w:t>метод страхования</w:t>
      </w:r>
      <w:r w:rsidRPr="0009435B">
        <w:rPr>
          <w:rFonts w:ascii="Times New Roman" w:hAnsi="Times New Roman" w:cs="Times New Roman"/>
          <w:sz w:val="24"/>
          <w:szCs w:val="24"/>
        </w:rPr>
        <w:t>;</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1.6. </w:t>
      </w:r>
      <w:r w:rsidRPr="0009435B">
        <w:rPr>
          <w:rFonts w:ascii="Times New Roman" w:hAnsi="Times New Roman" w:cs="Times New Roman"/>
          <w:i/>
          <w:iCs/>
          <w:sz w:val="24"/>
          <w:szCs w:val="24"/>
        </w:rPr>
        <w:t>эмиссия денег</w:t>
      </w:r>
      <w:r w:rsidRPr="0009435B">
        <w:rPr>
          <w:rFonts w:ascii="Times New Roman" w:hAnsi="Times New Roman" w:cs="Times New Roman"/>
          <w:sz w:val="24"/>
          <w:szCs w:val="24"/>
        </w:rPr>
        <w:t> – дополнительный выпуск денежных средств в обращение.</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b/>
          <w:bCs/>
          <w:sz w:val="24"/>
          <w:szCs w:val="24"/>
        </w:rPr>
        <w:t>2</w:t>
      </w:r>
      <w:r w:rsidRPr="0009435B">
        <w:rPr>
          <w:rFonts w:ascii="Times New Roman" w:hAnsi="Times New Roman" w:cs="Times New Roman"/>
          <w:sz w:val="24"/>
          <w:szCs w:val="24"/>
        </w:rPr>
        <w:t>. методы распределения фондов денежных средств:</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2.1. </w:t>
      </w:r>
      <w:r w:rsidRPr="0009435B">
        <w:rPr>
          <w:rFonts w:ascii="Times New Roman" w:hAnsi="Times New Roman" w:cs="Times New Roman"/>
          <w:i/>
          <w:iCs/>
          <w:sz w:val="24"/>
          <w:szCs w:val="24"/>
        </w:rPr>
        <w:t>метод финансирования</w:t>
      </w:r>
      <w:r w:rsidRPr="0009435B">
        <w:rPr>
          <w:rFonts w:ascii="Times New Roman" w:hAnsi="Times New Roman" w:cs="Times New Roman"/>
          <w:sz w:val="24"/>
          <w:szCs w:val="24"/>
        </w:rPr>
        <w:t> выражается в безвозмездном и безвозвратном предоставлении денежных средств из бюджета;</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2.2. </w:t>
      </w:r>
      <w:r w:rsidRPr="0009435B">
        <w:rPr>
          <w:rFonts w:ascii="Times New Roman" w:hAnsi="Times New Roman" w:cs="Times New Roman"/>
          <w:i/>
          <w:iCs/>
          <w:sz w:val="24"/>
          <w:szCs w:val="24"/>
        </w:rPr>
        <w:t>кредитование</w:t>
      </w:r>
      <w:r w:rsidRPr="0009435B">
        <w:rPr>
          <w:rFonts w:ascii="Times New Roman" w:hAnsi="Times New Roman" w:cs="Times New Roman"/>
          <w:sz w:val="24"/>
          <w:szCs w:val="24"/>
        </w:rPr>
        <w:t xml:space="preserve"> означает выделение (предоставление) денежных средств на условиях </w:t>
      </w:r>
      <w:proofErr w:type="spellStart"/>
      <w:r w:rsidRPr="0009435B">
        <w:rPr>
          <w:rFonts w:ascii="Times New Roman" w:hAnsi="Times New Roman" w:cs="Times New Roman"/>
          <w:sz w:val="24"/>
          <w:szCs w:val="24"/>
        </w:rPr>
        <w:t>возмездности</w:t>
      </w:r>
      <w:proofErr w:type="spellEnd"/>
      <w:r w:rsidRPr="0009435B">
        <w:rPr>
          <w:rFonts w:ascii="Times New Roman" w:hAnsi="Times New Roman" w:cs="Times New Roman"/>
          <w:sz w:val="24"/>
          <w:szCs w:val="24"/>
        </w:rPr>
        <w:t xml:space="preserve"> (платности) и возвратности;</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2.3. </w:t>
      </w:r>
      <w:r w:rsidRPr="0009435B">
        <w:rPr>
          <w:rFonts w:ascii="Times New Roman" w:hAnsi="Times New Roman" w:cs="Times New Roman"/>
          <w:i/>
          <w:iCs/>
          <w:sz w:val="24"/>
          <w:szCs w:val="24"/>
        </w:rPr>
        <w:t>выплаты</w:t>
      </w:r>
      <w:r w:rsidRPr="0009435B">
        <w:rPr>
          <w:rFonts w:ascii="Times New Roman" w:hAnsi="Times New Roman" w:cs="Times New Roman"/>
          <w:sz w:val="24"/>
          <w:szCs w:val="24"/>
        </w:rPr>
        <w:t> страховых возмещений, пенсий, пособий, выигрышей, осуществляемые из соответствующих фондов;</w:t>
      </w:r>
    </w:p>
    <w:p w:rsidR="0009435B" w:rsidRPr="0009435B" w:rsidRDefault="0009435B" w:rsidP="0009435B">
      <w:pPr>
        <w:spacing w:line="360" w:lineRule="auto"/>
        <w:jc w:val="both"/>
        <w:rPr>
          <w:rFonts w:ascii="Times New Roman" w:hAnsi="Times New Roman" w:cs="Times New Roman"/>
          <w:sz w:val="24"/>
          <w:szCs w:val="24"/>
        </w:rPr>
      </w:pPr>
      <w:r w:rsidRPr="0009435B">
        <w:rPr>
          <w:rFonts w:ascii="Times New Roman" w:hAnsi="Times New Roman" w:cs="Times New Roman"/>
          <w:sz w:val="24"/>
          <w:szCs w:val="24"/>
        </w:rPr>
        <w:t>2.4. </w:t>
      </w:r>
      <w:r w:rsidRPr="0009435B">
        <w:rPr>
          <w:rFonts w:ascii="Times New Roman" w:hAnsi="Times New Roman" w:cs="Times New Roman"/>
          <w:i/>
          <w:iCs/>
          <w:sz w:val="24"/>
          <w:szCs w:val="24"/>
        </w:rPr>
        <w:t>осуществление расчетов</w:t>
      </w:r>
      <w:r w:rsidRPr="0009435B">
        <w:rPr>
          <w:rFonts w:ascii="Times New Roman" w:hAnsi="Times New Roman" w:cs="Times New Roman"/>
          <w:sz w:val="24"/>
          <w:szCs w:val="24"/>
        </w:rPr>
        <w:t> между различными субъектами.</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b/>
          <w:bCs/>
          <w:sz w:val="24"/>
          <w:szCs w:val="24"/>
        </w:rPr>
        <w:t>Финансовую деятельность осуществляют уполномоченные на то органы</w:t>
      </w:r>
      <w:r w:rsidRPr="00E66BD3">
        <w:rPr>
          <w:rFonts w:ascii="Times New Roman" w:hAnsi="Times New Roman" w:cs="Times New Roman"/>
          <w:sz w:val="24"/>
          <w:szCs w:val="24"/>
        </w:rPr>
        <w:t> государственной власти, наделенные специальной компетенцией, а также муниципальные органы. В то же время практически все без исключения органы государства занимаются финансовой деятельностью.</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b/>
          <w:bCs/>
          <w:sz w:val="24"/>
          <w:szCs w:val="24"/>
        </w:rPr>
        <w:t>Представительные органы</w:t>
      </w:r>
      <w:r w:rsidRPr="00E66BD3">
        <w:rPr>
          <w:rFonts w:ascii="Times New Roman" w:hAnsi="Times New Roman" w:cs="Times New Roman"/>
          <w:sz w:val="24"/>
          <w:szCs w:val="24"/>
        </w:rPr>
        <w:t> в лице Совета Федерации и Государственной Думы Федерального Собрания РФ, представительные органы субъектов РФ и местного самоуправления рассматривают, обсуждают и утверждают соответственно федеральный бюджет, бюджеты субъектов РФ, местные бюджеты.</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b/>
          <w:bCs/>
          <w:sz w:val="24"/>
          <w:szCs w:val="24"/>
        </w:rPr>
        <w:t>Президент РФ</w:t>
      </w:r>
      <w:r w:rsidRPr="00E66BD3">
        <w:rPr>
          <w:rFonts w:ascii="Times New Roman" w:hAnsi="Times New Roman" w:cs="Times New Roman"/>
          <w:sz w:val="24"/>
          <w:szCs w:val="24"/>
        </w:rPr>
        <w:t>: </w:t>
      </w:r>
      <w:r w:rsidRPr="00E66BD3">
        <w:rPr>
          <w:rFonts w:ascii="Times New Roman" w:hAnsi="Times New Roman" w:cs="Times New Roman"/>
          <w:b/>
          <w:bCs/>
          <w:sz w:val="24"/>
          <w:szCs w:val="24"/>
        </w:rPr>
        <w:t>согласовывает </w:t>
      </w:r>
      <w:r w:rsidRPr="00E66BD3">
        <w:rPr>
          <w:rFonts w:ascii="Times New Roman" w:hAnsi="Times New Roman" w:cs="Times New Roman"/>
          <w:sz w:val="24"/>
          <w:szCs w:val="24"/>
        </w:rPr>
        <w:t>функционирование и взаимодействие органов государственной власти исходя из положений Конституции РФ и федеральных законов, </w:t>
      </w:r>
      <w:r w:rsidRPr="00E66BD3">
        <w:rPr>
          <w:rFonts w:ascii="Times New Roman" w:hAnsi="Times New Roman" w:cs="Times New Roman"/>
          <w:b/>
          <w:bCs/>
          <w:sz w:val="24"/>
          <w:szCs w:val="24"/>
        </w:rPr>
        <w:t>определяет основные направления</w:t>
      </w:r>
      <w:r w:rsidRPr="00E66BD3">
        <w:rPr>
          <w:rFonts w:ascii="Times New Roman" w:hAnsi="Times New Roman" w:cs="Times New Roman"/>
          <w:sz w:val="24"/>
          <w:szCs w:val="24"/>
        </w:rPr>
        <w:t> внутренней и внешней политики государства. С ежегодными посланиями о положении в стране, об основных направлениях внутренней и внешней политики Президент РФ обращается к Федеральному Собранию РФ.</w:t>
      </w:r>
    </w:p>
    <w:p w:rsidR="0009435B" w:rsidRPr="0009435B" w:rsidRDefault="00E66BD3" w:rsidP="0009435B">
      <w:pPr>
        <w:spacing w:line="360" w:lineRule="auto"/>
        <w:jc w:val="both"/>
        <w:rPr>
          <w:rFonts w:ascii="Times New Roman" w:hAnsi="Times New Roman" w:cs="Times New Roman"/>
          <w:sz w:val="24"/>
          <w:szCs w:val="24"/>
        </w:rPr>
      </w:pPr>
      <w:r w:rsidRPr="00E66BD3">
        <w:rPr>
          <w:rFonts w:ascii="Times New Roman" w:hAnsi="Times New Roman" w:cs="Times New Roman"/>
          <w:b/>
          <w:bCs/>
          <w:sz w:val="24"/>
          <w:szCs w:val="24"/>
        </w:rPr>
        <w:lastRenderedPageBreak/>
        <w:t>Правительство РФ обеспечивает</w:t>
      </w:r>
      <w:r w:rsidRPr="00E66BD3">
        <w:rPr>
          <w:rFonts w:ascii="Times New Roman" w:hAnsi="Times New Roman" w:cs="Times New Roman"/>
          <w:sz w:val="24"/>
          <w:szCs w:val="24"/>
        </w:rPr>
        <w:t> </w:t>
      </w:r>
      <w:r w:rsidRPr="00E66BD3">
        <w:rPr>
          <w:rFonts w:ascii="Times New Roman" w:hAnsi="Times New Roman" w:cs="Times New Roman"/>
          <w:b/>
          <w:bCs/>
          <w:sz w:val="24"/>
          <w:szCs w:val="24"/>
        </w:rPr>
        <w:t>проведение </w:t>
      </w:r>
      <w:r w:rsidRPr="00E66BD3">
        <w:rPr>
          <w:rFonts w:ascii="Times New Roman" w:hAnsi="Times New Roman" w:cs="Times New Roman"/>
          <w:sz w:val="24"/>
          <w:szCs w:val="24"/>
        </w:rPr>
        <w:t>единой финансовой, кредитной и денежной политики, </w:t>
      </w:r>
      <w:r w:rsidRPr="00E66BD3">
        <w:rPr>
          <w:rFonts w:ascii="Times New Roman" w:hAnsi="Times New Roman" w:cs="Times New Roman"/>
          <w:b/>
          <w:bCs/>
          <w:sz w:val="24"/>
          <w:szCs w:val="24"/>
        </w:rPr>
        <w:t>обеспечивает подготовку </w:t>
      </w:r>
      <w:r w:rsidRPr="00E66BD3">
        <w:rPr>
          <w:rFonts w:ascii="Times New Roman" w:hAnsi="Times New Roman" w:cs="Times New Roman"/>
          <w:sz w:val="24"/>
          <w:szCs w:val="24"/>
        </w:rPr>
        <w:t>бюджета и его рассмотрение в представительных органах, осуществляет общее руководство исполнением бюджета Российской Федерации, занимается другими </w:t>
      </w:r>
    </w:p>
    <w:p w:rsidR="0009435B" w:rsidRDefault="0009435B" w:rsidP="0009435B">
      <w:pPr>
        <w:spacing w:line="360" w:lineRule="auto"/>
        <w:jc w:val="center"/>
        <w:rPr>
          <w:rFonts w:ascii="Times New Roman" w:hAnsi="Times New Roman" w:cs="Times New Roman"/>
          <w:b/>
          <w:sz w:val="24"/>
          <w:szCs w:val="24"/>
        </w:rPr>
      </w:pPr>
      <w:r w:rsidRPr="0009435B">
        <w:rPr>
          <w:rFonts w:ascii="Times New Roman" w:hAnsi="Times New Roman" w:cs="Times New Roman"/>
          <w:b/>
          <w:sz w:val="24"/>
          <w:szCs w:val="24"/>
        </w:rPr>
        <w:t>24.  Понятие, структура, значение бюджета.</w:t>
      </w:r>
    </w:p>
    <w:p w:rsid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Бюджет – есть детальный план (схема) доходов и расходов государства, устанавливаемая на определённый период времени (в данный момент – на 3 года); он является важнейшей финансовой категорией, неотъемлемой частью государственных и муниципальных финансов. С другой стороны, бюджет также является – формой образования и расходования фондов денежных средств, предназначенных для финансового обеспечения задач и функций государства и местного самоуправления. Соответственно, сущностью бюджета является удовлетворение потребности государства в денежных средствах.</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Структурно, консолидированный (совокупный) бюджет состоит из 3-х уровней:</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 федеральный бюджет РФ и бюджеты государственных внебюджетных фондов;</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 бюджеты субъектов РФ и бюджеты территориальных государственных внебюджетных фондов;</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 местные бюджеты.</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Кроме того, присутствует и другое структурное деление бюджета, а именно на:</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доходы бюджета – формируются за счет налогов и неналоговых доходов (например, от продажи и использования государственной собственности, от внешнеэкономической деятельности). Структура доходной части бюджета не постоянна, она подвержена изменениям в зависимости от условий развития страны, конкретной социально-экономической ситуации и направлений государственной политики.</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расходы бюджета – направляются, в первую очередь, в общественный сектор экономики для финансирования деятельности органов государственного управления по производству общественных благ (оборона, охрана правопорядка, культура и искусство, здравоохранение, образование и т.п.), а также поддержки предприятий, находящихся в государственной собственности. Расходы бюджета, их объем и структура подвержены ещё более частым изменениям, чем его доходы.</w:t>
      </w:r>
    </w:p>
    <w:p w:rsidR="00E66BD3" w:rsidRPr="00E66BD3" w:rsidRDefault="00E66BD3" w:rsidP="00E66BD3">
      <w:pPr>
        <w:spacing w:line="360" w:lineRule="auto"/>
        <w:jc w:val="both"/>
        <w:rPr>
          <w:rFonts w:ascii="Times New Roman" w:hAnsi="Times New Roman" w:cs="Times New Roman"/>
          <w:sz w:val="24"/>
          <w:szCs w:val="24"/>
        </w:rPr>
      </w:pPr>
    </w:p>
    <w:p w:rsidR="00E66BD3" w:rsidRDefault="00E66BD3" w:rsidP="0009435B">
      <w:pPr>
        <w:spacing w:line="360" w:lineRule="auto"/>
        <w:jc w:val="center"/>
        <w:rPr>
          <w:rFonts w:ascii="Times New Roman" w:hAnsi="Times New Roman" w:cs="Times New Roman"/>
          <w:b/>
          <w:sz w:val="24"/>
          <w:szCs w:val="24"/>
        </w:rPr>
      </w:pPr>
    </w:p>
    <w:p w:rsidR="0009435B" w:rsidRDefault="0009435B" w:rsidP="0009435B">
      <w:pPr>
        <w:spacing w:line="360" w:lineRule="auto"/>
        <w:jc w:val="center"/>
        <w:rPr>
          <w:rFonts w:ascii="Times New Roman" w:hAnsi="Times New Roman" w:cs="Times New Roman"/>
          <w:b/>
          <w:sz w:val="24"/>
          <w:szCs w:val="24"/>
        </w:rPr>
      </w:pPr>
      <w:r w:rsidRPr="0009435B">
        <w:rPr>
          <w:rFonts w:ascii="Times New Roman" w:hAnsi="Times New Roman" w:cs="Times New Roman"/>
          <w:b/>
          <w:sz w:val="24"/>
          <w:szCs w:val="24"/>
        </w:rPr>
        <w:lastRenderedPageBreak/>
        <w:t>25.  Бюджетное устройство РФ: понятие, характеристика принципов.</w:t>
      </w:r>
    </w:p>
    <w:p w:rsid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b/>
          <w:bCs/>
          <w:sz w:val="24"/>
          <w:szCs w:val="24"/>
        </w:rPr>
        <w:t>Бюджетное устройство</w:t>
      </w:r>
      <w:r w:rsidRPr="00E66BD3">
        <w:rPr>
          <w:rFonts w:ascii="Times New Roman" w:hAnsi="Times New Roman" w:cs="Times New Roman"/>
          <w:sz w:val="24"/>
          <w:szCs w:val="24"/>
        </w:rPr>
        <w:t> </w:t>
      </w:r>
      <w:proofErr w:type="gramStart"/>
      <w:r w:rsidRPr="00E66BD3">
        <w:rPr>
          <w:rFonts w:ascii="Times New Roman" w:hAnsi="Times New Roman" w:cs="Times New Roman"/>
          <w:sz w:val="24"/>
          <w:szCs w:val="24"/>
        </w:rPr>
        <w:t>–  это</w:t>
      </w:r>
      <w:proofErr w:type="gramEnd"/>
      <w:r w:rsidRPr="00E66BD3">
        <w:rPr>
          <w:rFonts w:ascii="Times New Roman" w:hAnsi="Times New Roman" w:cs="Times New Roman"/>
          <w:sz w:val="24"/>
          <w:szCs w:val="24"/>
        </w:rPr>
        <w:t xml:space="preserve"> организация бюджетной системы, принципы ее построения. Бюджетное устройство определяется государственным устройством.</w:t>
      </w:r>
    </w:p>
    <w:p w:rsid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i/>
          <w:iCs/>
          <w:sz w:val="24"/>
          <w:szCs w:val="24"/>
        </w:rPr>
        <w:t>Принцип единства бюджетной системы РФ</w:t>
      </w:r>
      <w:r w:rsidRPr="00E66BD3">
        <w:rPr>
          <w:rFonts w:ascii="Times New Roman" w:hAnsi="Times New Roman" w:cs="Times New Roman"/>
          <w:sz w:val="24"/>
          <w:szCs w:val="24"/>
        </w:rPr>
        <w:t> означает единство правовой базы, денежной системы, форм бюджетной докумен</w:t>
      </w:r>
      <w:r w:rsidRPr="00E66BD3">
        <w:rPr>
          <w:rFonts w:ascii="Times New Roman" w:hAnsi="Times New Roman" w:cs="Times New Roman"/>
          <w:sz w:val="24"/>
          <w:szCs w:val="24"/>
        </w:rPr>
        <w:softHyphen/>
        <w:t>тации, принципов бюджетного процесса в РФ, санкций за на</w:t>
      </w:r>
      <w:r w:rsidRPr="00E66BD3">
        <w:rPr>
          <w:rFonts w:ascii="Times New Roman" w:hAnsi="Times New Roman" w:cs="Times New Roman"/>
          <w:sz w:val="24"/>
          <w:szCs w:val="24"/>
        </w:rPr>
        <w:softHyphen/>
        <w:t xml:space="preserve">рушения бюджетного законодательства РФ, а также единый порядок финансирования расходов бюджетов всех уровней бюджетной системы </w:t>
      </w:r>
      <w:proofErr w:type="gramStart"/>
      <w:r w:rsidRPr="00E66BD3">
        <w:rPr>
          <w:rFonts w:ascii="Times New Roman" w:hAnsi="Times New Roman" w:cs="Times New Roman"/>
          <w:sz w:val="24"/>
          <w:szCs w:val="24"/>
        </w:rPr>
        <w:t>РФ</w:t>
      </w:r>
      <w:r>
        <w:rPr>
          <w:rFonts w:ascii="Times New Roman" w:hAnsi="Times New Roman" w:cs="Times New Roman"/>
          <w:sz w:val="24"/>
          <w:szCs w:val="24"/>
        </w:rPr>
        <w:t>..</w:t>
      </w:r>
      <w:proofErr w:type="gramEnd"/>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i/>
          <w:iCs/>
          <w:sz w:val="24"/>
          <w:szCs w:val="24"/>
        </w:rPr>
        <w:t>Принцип разграничения доходов и расходов между уровнями бюд</w:t>
      </w:r>
      <w:r w:rsidRPr="00E66BD3">
        <w:rPr>
          <w:rFonts w:ascii="Times New Roman" w:hAnsi="Times New Roman" w:cs="Times New Roman"/>
          <w:i/>
          <w:iCs/>
          <w:sz w:val="24"/>
          <w:szCs w:val="24"/>
        </w:rPr>
        <w:softHyphen/>
        <w:t>жетнойсистемы РФ</w:t>
      </w:r>
      <w:r w:rsidRPr="00E66BD3">
        <w:rPr>
          <w:rFonts w:ascii="Times New Roman" w:hAnsi="Times New Roman" w:cs="Times New Roman"/>
          <w:sz w:val="24"/>
          <w:szCs w:val="24"/>
        </w:rPr>
        <w:t> означает закрепление соответствующих видов доходов (полностью или частично) и полномочий по осу</w:t>
      </w:r>
      <w:r w:rsidRPr="00E66BD3">
        <w:rPr>
          <w:rFonts w:ascii="Times New Roman" w:hAnsi="Times New Roman" w:cs="Times New Roman"/>
          <w:sz w:val="24"/>
          <w:szCs w:val="24"/>
        </w:rPr>
        <w:softHyphen/>
        <w:t>ществлению расходов за органами государственной власти РФ, органами государственной власти субъектов РФ и органами местного самоуправления.</w:t>
      </w:r>
    </w:p>
    <w:p w:rsid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i/>
          <w:iCs/>
          <w:sz w:val="24"/>
          <w:szCs w:val="24"/>
        </w:rPr>
        <w:t>Принцип самостоятельности бюджетов</w:t>
      </w:r>
      <w:r w:rsidRPr="00E66BD3">
        <w:rPr>
          <w:rFonts w:ascii="Times New Roman" w:hAnsi="Times New Roman" w:cs="Times New Roman"/>
          <w:sz w:val="24"/>
          <w:szCs w:val="24"/>
        </w:rPr>
        <w:t> </w:t>
      </w:r>
      <w:proofErr w:type="gramStart"/>
      <w:r w:rsidRPr="00E66BD3">
        <w:rPr>
          <w:rFonts w:ascii="Times New Roman" w:hAnsi="Times New Roman" w:cs="Times New Roman"/>
          <w:sz w:val="24"/>
          <w:szCs w:val="24"/>
        </w:rPr>
        <w:t>означает:</w:t>
      </w:r>
      <w:r w:rsidRPr="00E66BD3">
        <w:rPr>
          <w:rFonts w:ascii="Times New Roman" w:hAnsi="Times New Roman" w:cs="Times New Roman"/>
          <w:sz w:val="24"/>
          <w:szCs w:val="24"/>
        </w:rPr>
        <w:br/>
        <w:t>право</w:t>
      </w:r>
      <w:proofErr w:type="gramEnd"/>
      <w:r w:rsidRPr="00E66BD3">
        <w:rPr>
          <w:rFonts w:ascii="Times New Roman" w:hAnsi="Times New Roman" w:cs="Times New Roman"/>
          <w:sz w:val="24"/>
          <w:szCs w:val="24"/>
        </w:rPr>
        <w:t xml:space="preserve"> законодательных (представительных) и исполнительных органов государственной власти и органов местного самоуправ</w:t>
      </w:r>
      <w:r w:rsidRPr="00E66BD3">
        <w:rPr>
          <w:rFonts w:ascii="Times New Roman" w:hAnsi="Times New Roman" w:cs="Times New Roman"/>
          <w:sz w:val="24"/>
          <w:szCs w:val="24"/>
        </w:rPr>
        <w:softHyphen/>
        <w:t>ления на соответствующем уровне бюджетной системы РФ са</w:t>
      </w:r>
      <w:r w:rsidRPr="00E66BD3">
        <w:rPr>
          <w:rFonts w:ascii="Times New Roman" w:hAnsi="Times New Roman" w:cs="Times New Roman"/>
          <w:sz w:val="24"/>
          <w:szCs w:val="24"/>
        </w:rPr>
        <w:softHyphen/>
        <w:t>мостоятельно осуществлять бюджетный процесс;</w:t>
      </w:r>
      <w:r w:rsidRPr="00E66BD3">
        <w:rPr>
          <w:rFonts w:ascii="Times New Roman" w:hAnsi="Times New Roman" w:cs="Times New Roman"/>
          <w:sz w:val="24"/>
          <w:szCs w:val="24"/>
        </w:rPr>
        <w:br/>
        <w:t>наличие собственных источников доходов бюджетов каждого уровня бюджетной системы РФ, определяемых в соот</w:t>
      </w:r>
      <w:r>
        <w:rPr>
          <w:rFonts w:ascii="Times New Roman" w:hAnsi="Times New Roman" w:cs="Times New Roman"/>
          <w:sz w:val="24"/>
          <w:szCs w:val="24"/>
        </w:rPr>
        <w:t>ветствии с законодательством РФ.</w:t>
      </w:r>
    </w:p>
    <w:p w:rsid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i/>
          <w:iCs/>
          <w:sz w:val="24"/>
          <w:szCs w:val="24"/>
        </w:rPr>
        <w:t>Принцип полноты отражения доходов и расходов бюджетов, бюджетовгосударственных внебюджетных фондов</w:t>
      </w:r>
      <w:r w:rsidRPr="00E66BD3">
        <w:rPr>
          <w:rFonts w:ascii="Times New Roman" w:hAnsi="Times New Roman" w:cs="Times New Roman"/>
          <w:sz w:val="24"/>
          <w:szCs w:val="24"/>
        </w:rPr>
        <w:t> означает, что все доходы и расходы бюджетов, бюджетов государственных внебюджетных фондов и иные обязательные поступления, оп</w:t>
      </w:r>
      <w:r w:rsidRPr="00E66BD3">
        <w:rPr>
          <w:rFonts w:ascii="Times New Roman" w:hAnsi="Times New Roman" w:cs="Times New Roman"/>
          <w:sz w:val="24"/>
          <w:szCs w:val="24"/>
        </w:rPr>
        <w:softHyphen/>
        <w:t>ределенные налоговым и бюджетным законодательством РФ, законами о государственных внебюджетных фондах, подлежат отражению в бюджетах, бюджетах государственных внебюд</w:t>
      </w:r>
      <w:r w:rsidRPr="00E66BD3">
        <w:rPr>
          <w:rFonts w:ascii="Times New Roman" w:hAnsi="Times New Roman" w:cs="Times New Roman"/>
          <w:sz w:val="24"/>
          <w:szCs w:val="24"/>
        </w:rPr>
        <w:softHyphen/>
        <w:t>жетных фондов в обязательном порядке и в полном объеме</w:t>
      </w:r>
    </w:p>
    <w:p w:rsidR="00E66BD3" w:rsidRDefault="00E66BD3" w:rsidP="00E66BD3">
      <w:pPr>
        <w:spacing w:line="360" w:lineRule="auto"/>
        <w:jc w:val="center"/>
        <w:rPr>
          <w:rFonts w:ascii="Times New Roman" w:hAnsi="Times New Roman" w:cs="Times New Roman"/>
          <w:b/>
          <w:sz w:val="24"/>
          <w:szCs w:val="24"/>
        </w:rPr>
      </w:pPr>
      <w:r w:rsidRPr="00E66BD3">
        <w:rPr>
          <w:rFonts w:ascii="Times New Roman" w:hAnsi="Times New Roman" w:cs="Times New Roman"/>
          <w:b/>
          <w:sz w:val="24"/>
          <w:szCs w:val="24"/>
        </w:rPr>
        <w:t>26.  Бюджетный процесс в РФ: понятие, участники, стадии.</w:t>
      </w:r>
    </w:p>
    <w:p w:rsid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b/>
          <w:bCs/>
          <w:sz w:val="24"/>
          <w:szCs w:val="24"/>
        </w:rPr>
        <w:t>Бюджетный процесс</w:t>
      </w:r>
      <w:r w:rsidRPr="00E66BD3">
        <w:rPr>
          <w:rFonts w:ascii="Times New Roman" w:hAnsi="Times New Roman" w:cs="Times New Roman"/>
          <w:sz w:val="24"/>
          <w:szCs w:val="24"/>
        </w:rPr>
        <w:t> — это составление, рассмотрение, утверждение и исполнение всех видов </w:t>
      </w:r>
      <w:hyperlink r:id="rId7" w:tooltip="Бюджет" w:history="1">
        <w:r w:rsidRPr="00E66BD3">
          <w:rPr>
            <w:rStyle w:val="a4"/>
            <w:rFonts w:ascii="Times New Roman" w:hAnsi="Times New Roman" w:cs="Times New Roman"/>
            <w:color w:val="auto"/>
            <w:sz w:val="24"/>
            <w:szCs w:val="24"/>
          </w:rPr>
          <w:t>государственного бюджета</w:t>
        </w:r>
      </w:hyperlink>
      <w:r w:rsidRPr="00E66BD3">
        <w:rPr>
          <w:rFonts w:ascii="Times New Roman" w:hAnsi="Times New Roman" w:cs="Times New Roman"/>
          <w:sz w:val="24"/>
          <w:szCs w:val="24"/>
        </w:rPr>
        <w:t>.</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Участниками бюджетного процесса в государстве выступают:</w:t>
      </w:r>
    </w:p>
    <w:p w:rsidR="00155F12" w:rsidRPr="00155F12" w:rsidRDefault="00155F12" w:rsidP="00155F12">
      <w:pPr>
        <w:numPr>
          <w:ilvl w:val="0"/>
          <w:numId w:val="7"/>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глава государства;</w:t>
      </w:r>
    </w:p>
    <w:p w:rsidR="00155F12" w:rsidRPr="00155F12" w:rsidRDefault="00155F12" w:rsidP="00155F12">
      <w:pPr>
        <w:numPr>
          <w:ilvl w:val="0"/>
          <w:numId w:val="7"/>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органы законодательной власти;</w:t>
      </w:r>
    </w:p>
    <w:p w:rsidR="00155F12" w:rsidRPr="00155F12" w:rsidRDefault="00155F12" w:rsidP="00155F12">
      <w:pPr>
        <w:numPr>
          <w:ilvl w:val="0"/>
          <w:numId w:val="7"/>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органы исполнительной власти;</w:t>
      </w:r>
    </w:p>
    <w:p w:rsidR="00155F12" w:rsidRPr="00155F12" w:rsidRDefault="00155F12" w:rsidP="00155F12">
      <w:pPr>
        <w:numPr>
          <w:ilvl w:val="0"/>
          <w:numId w:val="7"/>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lastRenderedPageBreak/>
        <w:t>органы денежно-кредитного регулирования;</w:t>
      </w:r>
    </w:p>
    <w:p w:rsidR="00155F12" w:rsidRPr="00155F12" w:rsidRDefault="00155F12" w:rsidP="00155F12">
      <w:pPr>
        <w:numPr>
          <w:ilvl w:val="0"/>
          <w:numId w:val="7"/>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органы государственного и местного финансового контроля;</w:t>
      </w:r>
    </w:p>
    <w:p w:rsidR="00155F12" w:rsidRPr="00155F12" w:rsidRDefault="00155F12" w:rsidP="00155F12">
      <w:pPr>
        <w:numPr>
          <w:ilvl w:val="0"/>
          <w:numId w:val="7"/>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государственные внебюджетные фонды;</w:t>
      </w:r>
    </w:p>
    <w:p w:rsidR="00155F12" w:rsidRPr="00155F12" w:rsidRDefault="00155F12" w:rsidP="00E66BD3">
      <w:pPr>
        <w:numPr>
          <w:ilvl w:val="0"/>
          <w:numId w:val="7"/>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главные распорядители бюджетных средств</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Бюджетный процесс состоит из четырех стадий.</w:t>
      </w:r>
    </w:p>
    <w:p w:rsidR="00E66BD3" w:rsidRPr="00E66BD3" w:rsidRDefault="00E66BD3" w:rsidP="00E66BD3">
      <w:pPr>
        <w:spacing w:line="360" w:lineRule="auto"/>
        <w:jc w:val="both"/>
        <w:rPr>
          <w:rFonts w:ascii="Times New Roman" w:hAnsi="Times New Roman" w:cs="Times New Roman"/>
          <w:b/>
          <w:bCs/>
          <w:sz w:val="24"/>
          <w:szCs w:val="24"/>
        </w:rPr>
      </w:pPr>
      <w:r w:rsidRPr="00E66BD3">
        <w:rPr>
          <w:rFonts w:ascii="Times New Roman" w:hAnsi="Times New Roman" w:cs="Times New Roman"/>
          <w:b/>
          <w:bCs/>
          <w:sz w:val="24"/>
          <w:szCs w:val="24"/>
        </w:rPr>
        <w:t>Первая стадия бюджетного процесса</w:t>
      </w:r>
    </w:p>
    <w:p w:rsidR="00E66BD3" w:rsidRPr="00E66BD3" w:rsidRDefault="00E66BD3" w:rsidP="00E66BD3">
      <w:pPr>
        <w:spacing w:line="360" w:lineRule="auto"/>
        <w:jc w:val="both"/>
        <w:rPr>
          <w:rFonts w:ascii="Times New Roman" w:hAnsi="Times New Roman" w:cs="Times New Roman"/>
          <w:sz w:val="24"/>
          <w:szCs w:val="24"/>
        </w:rPr>
      </w:pPr>
      <w:r w:rsidRPr="00E66BD3">
        <w:rPr>
          <w:rFonts w:ascii="Times New Roman" w:hAnsi="Times New Roman" w:cs="Times New Roman"/>
          <w:sz w:val="24"/>
          <w:szCs w:val="24"/>
        </w:rPr>
        <w:t>Первая стадия — </w:t>
      </w:r>
      <w:r w:rsidRPr="00E66BD3">
        <w:rPr>
          <w:rFonts w:ascii="Times New Roman" w:hAnsi="Times New Roman" w:cs="Times New Roman"/>
          <w:b/>
          <w:bCs/>
          <w:sz w:val="24"/>
          <w:szCs w:val="24"/>
        </w:rPr>
        <w:t>составление проекта бюджета</w:t>
      </w:r>
      <w:r w:rsidRPr="00E66BD3">
        <w:rPr>
          <w:rFonts w:ascii="Times New Roman" w:hAnsi="Times New Roman" w:cs="Times New Roman"/>
          <w:sz w:val="24"/>
          <w:szCs w:val="24"/>
        </w:rPr>
        <w:t>. Ему предшествует разработка планов и прогнозов развития территории и целевых программ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Вторая стадия — </w:t>
      </w:r>
      <w:r w:rsidRPr="00155F12">
        <w:rPr>
          <w:rFonts w:ascii="Times New Roman" w:hAnsi="Times New Roman" w:cs="Times New Roman"/>
          <w:b/>
          <w:bCs/>
          <w:sz w:val="24"/>
          <w:szCs w:val="24"/>
        </w:rPr>
        <w:t>рассмотрение и утверждение бюджета</w:t>
      </w:r>
      <w:r w:rsidRPr="00155F12">
        <w:rPr>
          <w:rFonts w:ascii="Times New Roman" w:hAnsi="Times New Roman" w:cs="Times New Roman"/>
          <w:sz w:val="24"/>
          <w:szCs w:val="24"/>
        </w:rPr>
        <w:t>.</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Одновременно с проектом федерального закона о федеральном бюджете </w:t>
      </w:r>
      <w:r w:rsidRPr="00155F12">
        <w:rPr>
          <w:rFonts w:ascii="Times New Roman" w:hAnsi="Times New Roman" w:cs="Times New Roman"/>
          <w:b/>
          <w:bCs/>
          <w:sz w:val="24"/>
          <w:szCs w:val="24"/>
        </w:rPr>
        <w:t>Правительство РФ вносит в Государственную думу проекты федеральных законов</w:t>
      </w:r>
      <w:r w:rsidRPr="00155F12">
        <w:rPr>
          <w:rFonts w:ascii="Times New Roman" w:hAnsi="Times New Roman" w:cs="Times New Roman"/>
          <w:sz w:val="24"/>
          <w:szCs w:val="24"/>
        </w:rPr>
        <w:t>: о внесении изменений и дополнений в законодательные акты РФ о налогах и сборах; о бюджетах государственных внебюджетных фондов РФ; о тарифах страховых взносов в государственные внебюджетные фонды на очередной финансовый год — до 1 августа.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Третьей стадией </w:t>
      </w:r>
      <w:r w:rsidRPr="00155F12">
        <w:rPr>
          <w:rFonts w:ascii="Times New Roman" w:hAnsi="Times New Roman" w:cs="Times New Roman"/>
          <w:sz w:val="24"/>
          <w:szCs w:val="24"/>
        </w:rPr>
        <w:t>бюджетного процесса является </w:t>
      </w:r>
      <w:r w:rsidRPr="00155F12">
        <w:rPr>
          <w:rFonts w:ascii="Times New Roman" w:hAnsi="Times New Roman" w:cs="Times New Roman"/>
          <w:b/>
          <w:bCs/>
          <w:sz w:val="24"/>
          <w:szCs w:val="24"/>
        </w:rPr>
        <w:t>исполнение бюджета</w:t>
      </w:r>
      <w:r w:rsidRPr="00155F12">
        <w:rPr>
          <w:rFonts w:ascii="Times New Roman" w:hAnsi="Times New Roman" w:cs="Times New Roman"/>
          <w:sz w:val="24"/>
          <w:szCs w:val="24"/>
        </w:rPr>
        <w:t>. В настоящее время устанавливается казначейское исполнение бюджетов. На органы исполнительной власти возлагаются организация исполнения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(гл.24, 25).</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Исполнение федерального бюджета и иных бюджетов </w:t>
      </w:r>
      <w:r w:rsidRPr="00155F12">
        <w:rPr>
          <w:rFonts w:ascii="Times New Roman" w:hAnsi="Times New Roman" w:cs="Times New Roman"/>
          <w:b/>
          <w:bCs/>
          <w:sz w:val="24"/>
          <w:szCs w:val="24"/>
        </w:rPr>
        <w:t>завершается 31 декабря</w:t>
      </w:r>
      <w:r w:rsidRPr="00155F12">
        <w:rPr>
          <w:rFonts w:ascii="Times New Roman" w:hAnsi="Times New Roman" w:cs="Times New Roman"/>
          <w:sz w:val="24"/>
          <w:szCs w:val="24"/>
        </w:rPr>
        <w:t>.</w:t>
      </w:r>
    </w:p>
    <w:p w:rsidR="00155F12" w:rsidRPr="00155F12" w:rsidRDefault="00155F12" w:rsidP="00155F12">
      <w:pPr>
        <w:spacing w:line="360" w:lineRule="auto"/>
        <w:jc w:val="both"/>
        <w:rPr>
          <w:rFonts w:ascii="Times New Roman" w:hAnsi="Times New Roman" w:cs="Times New Roman"/>
          <w:b/>
          <w:bCs/>
          <w:sz w:val="24"/>
          <w:szCs w:val="24"/>
        </w:rPr>
      </w:pPr>
      <w:r w:rsidRPr="00155F12">
        <w:rPr>
          <w:rFonts w:ascii="Times New Roman" w:hAnsi="Times New Roman" w:cs="Times New Roman"/>
          <w:b/>
          <w:bCs/>
          <w:sz w:val="24"/>
          <w:szCs w:val="24"/>
        </w:rPr>
        <w:t>Четвертая стадия бюджетного процесса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Четвертой, завершающей стадией бюджетного процесса является </w:t>
      </w:r>
      <w:r w:rsidRPr="00155F12">
        <w:rPr>
          <w:rFonts w:ascii="Times New Roman" w:hAnsi="Times New Roman" w:cs="Times New Roman"/>
          <w:b/>
          <w:bCs/>
          <w:sz w:val="24"/>
          <w:szCs w:val="24"/>
        </w:rPr>
        <w:t>подготовка, рассмотрение и утверждение отчета об исполнении бюджета</w:t>
      </w:r>
      <w:r w:rsidRPr="00155F12">
        <w:rPr>
          <w:rFonts w:ascii="Times New Roman" w:hAnsi="Times New Roman" w:cs="Times New Roman"/>
          <w:sz w:val="24"/>
          <w:szCs w:val="24"/>
        </w:rPr>
        <w:t>.</w:t>
      </w:r>
    </w:p>
    <w:p w:rsidR="00E66BD3" w:rsidRPr="00E66BD3" w:rsidRDefault="00155F12" w:rsidP="00E66BD3">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 конце каждого финансового года </w:t>
      </w:r>
      <w:r w:rsidRPr="00155F12">
        <w:rPr>
          <w:rFonts w:ascii="Times New Roman" w:hAnsi="Times New Roman" w:cs="Times New Roman"/>
          <w:b/>
          <w:bCs/>
          <w:sz w:val="24"/>
          <w:szCs w:val="24"/>
        </w:rPr>
        <w:t>министр финансов издает распоряжение о закрытии года и подготовке отчета об исполнении федерального бюджета</w:t>
      </w:r>
      <w:r w:rsidRPr="00155F12">
        <w:rPr>
          <w:rFonts w:ascii="Times New Roman" w:hAnsi="Times New Roman" w:cs="Times New Roman"/>
          <w:sz w:val="24"/>
          <w:szCs w:val="24"/>
        </w:rPr>
        <w:t xml:space="preserve"> в целом и бюджета каждого государственного внебюджетного фонда в отдельности. На основании данного </w:t>
      </w:r>
      <w:r w:rsidRPr="00155F12">
        <w:rPr>
          <w:rFonts w:ascii="Times New Roman" w:hAnsi="Times New Roman" w:cs="Times New Roman"/>
          <w:sz w:val="24"/>
          <w:szCs w:val="24"/>
        </w:rPr>
        <w:lastRenderedPageBreak/>
        <w:t>распоряжения все </w:t>
      </w:r>
      <w:r w:rsidRPr="00155F12">
        <w:rPr>
          <w:rFonts w:ascii="Times New Roman" w:hAnsi="Times New Roman" w:cs="Times New Roman"/>
          <w:b/>
          <w:bCs/>
          <w:sz w:val="24"/>
          <w:szCs w:val="24"/>
        </w:rPr>
        <w:t>получатели бюджетных средств готовят годовые отчеты по доходам и расходам</w:t>
      </w:r>
      <w:r w:rsidRPr="00155F12">
        <w:rPr>
          <w:rFonts w:ascii="Times New Roman" w:hAnsi="Times New Roman" w:cs="Times New Roman"/>
          <w:sz w:val="24"/>
          <w:szCs w:val="24"/>
        </w:rPr>
        <w:t>. Главные распорядители бюджетных средств сводят и обобщают отчеты подведомственных бюджетных учреждений (гл. 27 БК РФ).</w:t>
      </w:r>
    </w:p>
    <w:p w:rsidR="00E66BD3" w:rsidRDefault="00E66BD3" w:rsidP="00E66BD3">
      <w:pPr>
        <w:spacing w:line="360" w:lineRule="auto"/>
        <w:jc w:val="center"/>
        <w:rPr>
          <w:rFonts w:ascii="Times New Roman" w:hAnsi="Times New Roman" w:cs="Times New Roman"/>
          <w:b/>
          <w:sz w:val="24"/>
          <w:szCs w:val="24"/>
        </w:rPr>
      </w:pPr>
      <w:r w:rsidRPr="00E66BD3">
        <w:rPr>
          <w:rFonts w:ascii="Times New Roman" w:hAnsi="Times New Roman" w:cs="Times New Roman"/>
          <w:b/>
          <w:sz w:val="24"/>
          <w:szCs w:val="24"/>
        </w:rPr>
        <w:t>27.  Налоги: понятие, значение, виды. Отличие налогов от сборов.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 это обязательный, индивидуально-безвозмездный платеж, взимаемый с организаций и физических лиц в форме отчуждения принадлежащих им денежных средств, установленный законодательным органом власти в целях финансового обеспечения деятельности государства и муниципальных образований, обеспечиваемый государственным принуждением и не носящий характер наказания.</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Значение налога выражается в его функциях.</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Функции налога</w:t>
      </w:r>
      <w:r w:rsidRPr="00155F12">
        <w:rPr>
          <w:rFonts w:ascii="Times New Roman" w:hAnsi="Times New Roman" w:cs="Times New Roman"/>
          <w:sz w:val="24"/>
          <w:szCs w:val="24"/>
        </w:rPr>
        <w:t> — это направленные правовые воздействия норм налогового законодательства на налоговые отношения, являющиеся постоянными, определяющие понятие налога и проводящие социальную политику государства.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 xml:space="preserve">Функции при всем многообразии могут быть объединены в три группы по следующим функциям: 1) фискальной; 2) регулятивной; 3) контрольной. Приоритет действующее российское законодательство отдает фискальной функции, согласно которой налоги являются основным источником пополнения доходов любого </w:t>
      </w:r>
      <w:proofErr w:type="gramStart"/>
      <w:r w:rsidRPr="00155F12">
        <w:rPr>
          <w:rFonts w:ascii="Times New Roman" w:hAnsi="Times New Roman" w:cs="Times New Roman"/>
          <w:sz w:val="24"/>
          <w:szCs w:val="24"/>
        </w:rPr>
        <w:t>бюджета .</w:t>
      </w:r>
      <w:proofErr w:type="gramEnd"/>
      <w:r w:rsidRPr="00155F12">
        <w:rPr>
          <w:rFonts w:ascii="Times New Roman" w:hAnsi="Times New Roman" w:cs="Times New Roman"/>
          <w:sz w:val="24"/>
          <w:szCs w:val="24"/>
        </w:rPr>
        <w:t xml:space="preserve"> Регулятивная функция выражается в том, что с помощью налогов можно влиять на процессы производства, потребления, демографическую и молодежную политику, иные социальные явления. Контрольная функция выражается в том, что налоговый контроль осуществляется за финансово-хозяйственной деятельностью налогоплательщика, за своевременным внесением налогов в бюджетную систему, за соблюдением налогового законодательства и т. д.</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Согласно ст. 12 НК РФ, существуют следующие виды налогов:</w:t>
      </w:r>
      <w:r w:rsidRPr="00155F12">
        <w:rPr>
          <w:rFonts w:ascii="Times New Roman" w:hAnsi="Times New Roman" w:cs="Times New Roman"/>
          <w:sz w:val="24"/>
          <w:szCs w:val="24"/>
        </w:rPr>
        <w:t> 1) федеральные; 2) региональные; 3) местные.</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Федеральными налогами и сборами признаются налоги и сборы, которые установлены НК РФ и обязательны к уплате на всей территории РФ, если иное не предусмотрено пунктом 7ст. 12 НК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Региональными налогами признаются налоги, которые установлены НК РФ и законами субъектов РФ о налогах и обязательны к уплате на территориях соответствующих субъектов РФ, если иное не предусмотрено пунктом 7ст. 12 НК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lastRenderedPageBreak/>
        <w:t>Местными налогами признаются налоги, которые установлены настоящим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если иное не предусмотрено настоящим пунктом и пунктом 7ст. 12 НК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В соответствии со ст. 8 НК РФ налог </w:t>
      </w:r>
      <w:r w:rsidRPr="00155F12">
        <w:rPr>
          <w:rFonts w:ascii="Times New Roman" w:hAnsi="Times New Roman" w:cs="Times New Roman"/>
          <w:sz w:val="24"/>
          <w:szCs w:val="24"/>
        </w:rPr>
        <w:t>— это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Характерной чертой налога является его безвозвратность и безвозмездность, но не все обязательные платежи, взимаемые на основе безвозвратности и безвозмездности, являются налогами. </w:t>
      </w:r>
      <w:r w:rsidRPr="00155F12">
        <w:rPr>
          <w:rFonts w:ascii="Times New Roman" w:hAnsi="Times New Roman" w:cs="Times New Roman"/>
          <w:b/>
          <w:bCs/>
          <w:sz w:val="24"/>
          <w:szCs w:val="24"/>
        </w:rPr>
        <w:t>Основная цель взимания налогов</w:t>
      </w:r>
      <w:r w:rsidRPr="00155F12">
        <w:rPr>
          <w:rFonts w:ascii="Times New Roman" w:hAnsi="Times New Roman" w:cs="Times New Roman"/>
          <w:sz w:val="24"/>
          <w:szCs w:val="24"/>
        </w:rPr>
        <w:t> — обеспечение совокупности расходов государства. Основное отличие налога от пошлины или сбора заключается в том, что при уплате пошлины или сбора всегда присутствуют специальная цель, за что конкретно уплачивается пошлина, и специальные интересы, а налоги носят безвозвратный и безвозмездный характер. Налоги, как и сборы, тоже могут иметь специально определенную цель (целевые налоги), но никогда не могут быть индивидуально возмездными. В НК РФ понятие «сбор» охватывает непосредственно сборы и пошлины. </w:t>
      </w:r>
      <w:r w:rsidRPr="00155F12">
        <w:rPr>
          <w:rFonts w:ascii="Times New Roman" w:hAnsi="Times New Roman" w:cs="Times New Roman"/>
          <w:b/>
          <w:bCs/>
          <w:sz w:val="24"/>
          <w:szCs w:val="24"/>
        </w:rPr>
        <w:t>Сбор</w:t>
      </w:r>
      <w:r w:rsidRPr="00155F12">
        <w:rPr>
          <w:rFonts w:ascii="Times New Roman" w:hAnsi="Times New Roman" w:cs="Times New Roman"/>
          <w:sz w:val="24"/>
          <w:szCs w:val="24"/>
        </w:rPr>
        <w:t> согласно п. 2 ст. 8 НК РФ —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Пошлина, как и сбор, взимается в индивидуальном порядке в связи с услугой, носящей публично-правовой характер. Пошлина не обеспечивает полностью какой-то определенный государственный орган, так как его финансирование может быть обеспечено и иными источниками. При определении размера пошлины или сбора используются иные принципы, нежели при определении размера налога. Размер пошлины, как правило, устанавливается в конкретной форме и определяется, исходя из характера и размера услуг. </w:t>
      </w:r>
      <w:r w:rsidRPr="00155F12">
        <w:rPr>
          <w:rFonts w:ascii="Times New Roman" w:hAnsi="Times New Roman" w:cs="Times New Roman"/>
          <w:b/>
          <w:bCs/>
          <w:sz w:val="24"/>
          <w:szCs w:val="24"/>
        </w:rPr>
        <w:t>В законодательстве РФ существуют три вида пошлин:</w:t>
      </w:r>
      <w:r w:rsidRPr="00155F12">
        <w:rPr>
          <w:rFonts w:ascii="Times New Roman" w:hAnsi="Times New Roman" w:cs="Times New Roman"/>
          <w:sz w:val="24"/>
          <w:szCs w:val="24"/>
        </w:rPr>
        <w:t xml:space="preserve"> 1) государственная, </w:t>
      </w:r>
      <w:proofErr w:type="spellStart"/>
      <w:r w:rsidRPr="00155F12">
        <w:rPr>
          <w:rFonts w:ascii="Times New Roman" w:hAnsi="Times New Roman" w:cs="Times New Roman"/>
          <w:sz w:val="24"/>
          <w:szCs w:val="24"/>
        </w:rPr>
        <w:t>взимающаяся</w:t>
      </w:r>
      <w:proofErr w:type="spellEnd"/>
      <w:r w:rsidRPr="00155F12">
        <w:rPr>
          <w:rFonts w:ascii="Times New Roman" w:hAnsi="Times New Roman" w:cs="Times New Roman"/>
          <w:sz w:val="24"/>
          <w:szCs w:val="24"/>
        </w:rPr>
        <w:t xml:space="preserve"> за ряд услуг в пользу плательщика: принятие исковых заявлений и других документов судом, совершение нотариальных действий, регистрация актов гражданского состояния, выдача документов за предоставление специального права; 2) регистрационные. Эти пошлины взимаются при обращении лица с заявкой о выдаче патента на изобретение, промышленный образец, полезную модель и др.; 3) таможенные пошлины, </w:t>
      </w:r>
      <w:proofErr w:type="spellStart"/>
      <w:r w:rsidRPr="00155F12">
        <w:rPr>
          <w:rFonts w:ascii="Times New Roman" w:hAnsi="Times New Roman" w:cs="Times New Roman"/>
          <w:sz w:val="24"/>
          <w:szCs w:val="24"/>
        </w:rPr>
        <w:t>взимающиеся</w:t>
      </w:r>
      <w:proofErr w:type="spellEnd"/>
      <w:r w:rsidRPr="00155F12">
        <w:rPr>
          <w:rFonts w:ascii="Times New Roman" w:hAnsi="Times New Roman" w:cs="Times New Roman"/>
          <w:sz w:val="24"/>
          <w:szCs w:val="24"/>
        </w:rPr>
        <w:t xml:space="preserve"> при совершении экспортно-импортных операций. </w:t>
      </w:r>
      <w:r w:rsidRPr="00155F12">
        <w:rPr>
          <w:rFonts w:ascii="Times New Roman" w:hAnsi="Times New Roman" w:cs="Times New Roman"/>
          <w:b/>
          <w:bCs/>
          <w:sz w:val="24"/>
          <w:szCs w:val="24"/>
        </w:rPr>
        <w:t>К сборам,</w:t>
      </w:r>
      <w:r w:rsidRPr="00155F12">
        <w:rPr>
          <w:rFonts w:ascii="Times New Roman" w:hAnsi="Times New Roman" w:cs="Times New Roman"/>
          <w:sz w:val="24"/>
          <w:szCs w:val="24"/>
        </w:rPr>
        <w:t> </w:t>
      </w:r>
      <w:r w:rsidRPr="00155F12">
        <w:rPr>
          <w:rFonts w:ascii="Times New Roman" w:hAnsi="Times New Roman" w:cs="Times New Roman"/>
          <w:b/>
          <w:bCs/>
          <w:sz w:val="24"/>
          <w:szCs w:val="24"/>
        </w:rPr>
        <w:t xml:space="preserve">как к видам платежей </w:t>
      </w:r>
      <w:r w:rsidRPr="00155F12">
        <w:rPr>
          <w:rFonts w:ascii="Times New Roman" w:hAnsi="Times New Roman" w:cs="Times New Roman"/>
          <w:b/>
          <w:bCs/>
          <w:sz w:val="24"/>
          <w:szCs w:val="24"/>
        </w:rPr>
        <w:lastRenderedPageBreak/>
        <w:t>можно отнести</w:t>
      </w:r>
      <w:r w:rsidRPr="00155F12">
        <w:rPr>
          <w:rFonts w:ascii="Times New Roman" w:hAnsi="Times New Roman" w:cs="Times New Roman"/>
          <w:sz w:val="24"/>
          <w:szCs w:val="24"/>
        </w:rPr>
        <w:t> предусмотренные НК РФ государственную пошлину, таможенные сборы, сбор за право пользования объектами животного мира (ст. 13—15 НК РФ), и др.</w:t>
      </w:r>
    </w:p>
    <w:p w:rsidR="00E66BD3" w:rsidRDefault="00E66BD3" w:rsidP="00E66BD3">
      <w:pPr>
        <w:spacing w:line="360" w:lineRule="auto"/>
        <w:jc w:val="center"/>
        <w:rPr>
          <w:rFonts w:ascii="Times New Roman" w:hAnsi="Times New Roman" w:cs="Times New Roman"/>
          <w:b/>
          <w:sz w:val="24"/>
          <w:szCs w:val="24"/>
        </w:rPr>
      </w:pPr>
      <w:r w:rsidRPr="00E66BD3">
        <w:rPr>
          <w:rFonts w:ascii="Times New Roman" w:hAnsi="Times New Roman" w:cs="Times New Roman"/>
          <w:b/>
          <w:sz w:val="24"/>
          <w:szCs w:val="24"/>
        </w:rPr>
        <w:t>28.  Система налогов и сборов РФ. Порядок установления и введения налогов и сборов.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Система налогов и сборов в Российской Федерации. Порядок установления и введения налогов и сборов.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Система налогов и сборов РФ</w:t>
      </w:r>
      <w:r w:rsidRPr="00155F12">
        <w:rPr>
          <w:rFonts w:ascii="Times New Roman" w:hAnsi="Times New Roman" w:cs="Times New Roman"/>
          <w:sz w:val="24"/>
          <w:szCs w:val="24"/>
        </w:rPr>
        <w:t> – это совокупность определенных налогов и сборов, которые образуют группы и тесно связаны между собой. Законодательство РФ о налогах и сборах устанавливает правила и порядок их взимания.</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 соответствии с гл. 2 Налогового кодекса РФ система налогов и сборов в РФ состоит из 13 налогов и сборов и 4 специальных налоговых режимов.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Налоговый кодекс РФ разделяет налоги и сборы на три вида в зависимости от их территориального уровня:</w:t>
      </w:r>
    </w:p>
    <w:p w:rsidR="00155F12" w:rsidRPr="00155F12" w:rsidRDefault="00155F12" w:rsidP="00155F12">
      <w:pPr>
        <w:numPr>
          <w:ilvl w:val="0"/>
          <w:numId w:val="8"/>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федеральные налоги и сборы;</w:t>
      </w:r>
    </w:p>
    <w:p w:rsidR="00155F12" w:rsidRPr="00155F12" w:rsidRDefault="00155F12" w:rsidP="00155F12">
      <w:pPr>
        <w:numPr>
          <w:ilvl w:val="0"/>
          <w:numId w:val="8"/>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региональные налоги и сборы;</w:t>
      </w:r>
    </w:p>
    <w:p w:rsidR="00155F12" w:rsidRPr="00155F12" w:rsidRDefault="00155F12" w:rsidP="00155F12">
      <w:pPr>
        <w:numPr>
          <w:ilvl w:val="0"/>
          <w:numId w:val="8"/>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местные налоги и сборы. Федеральные налоги и сборы устанавливаются исключительно НК РФ и обязательны к уплате на всей территории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К федеральным налогам и сборам отнесены:</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на добавленную стоимость;</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акцизы;</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на доходы физических лиц;</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на прибыль организаций;</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на добычу полезных ископаемых;</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водный налог;</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сборы за пользование объектами животного мира и за пользование объектами водных биологических ресурсов;</w:t>
      </w:r>
    </w:p>
    <w:p w:rsidR="00155F12" w:rsidRPr="00155F12" w:rsidRDefault="00155F12" w:rsidP="00155F12">
      <w:pPr>
        <w:numPr>
          <w:ilvl w:val="0"/>
          <w:numId w:val="9"/>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государственная пошлина (ст. 13 Налогового кодекса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lastRenderedPageBreak/>
        <w:t>Региональные налоги</w:t>
      </w:r>
      <w:r w:rsidRPr="00155F12">
        <w:rPr>
          <w:rFonts w:ascii="Times New Roman" w:hAnsi="Times New Roman" w:cs="Times New Roman"/>
          <w:sz w:val="24"/>
          <w:szCs w:val="24"/>
        </w:rPr>
        <w:t> устанавливаются НК РФ и законами субъектов РФ о налогах, вводятся в действие в соответствии с Налоговым кодексом РФ и законами субъектов РФ и обязательны к уплате на территориях данных субъектов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К региональным налогам относятся:</w:t>
      </w:r>
    </w:p>
    <w:p w:rsidR="00155F12" w:rsidRPr="00155F12" w:rsidRDefault="00155F12" w:rsidP="00155F12">
      <w:pPr>
        <w:numPr>
          <w:ilvl w:val="0"/>
          <w:numId w:val="10"/>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на имущество организаций;</w:t>
      </w:r>
    </w:p>
    <w:p w:rsidR="00155F12" w:rsidRPr="00155F12" w:rsidRDefault="00155F12" w:rsidP="00155F12">
      <w:pPr>
        <w:numPr>
          <w:ilvl w:val="0"/>
          <w:numId w:val="10"/>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на игорный бизнес:</w:t>
      </w:r>
    </w:p>
    <w:p w:rsidR="00155F12" w:rsidRPr="00155F12" w:rsidRDefault="00155F12" w:rsidP="00155F12">
      <w:pPr>
        <w:numPr>
          <w:ilvl w:val="0"/>
          <w:numId w:val="10"/>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транспортный налог (ст. 14 Налогового кодекса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Местными налогами являются</w:t>
      </w:r>
      <w:r w:rsidRPr="00155F12">
        <w:rPr>
          <w:rFonts w:ascii="Times New Roman" w:hAnsi="Times New Roman" w:cs="Times New Roman"/>
          <w:sz w:val="24"/>
          <w:szCs w:val="24"/>
        </w:rPr>
        <w:t> налоги, которые установлены Налоговым кодексом РФ и нормативными правовыми актами представительных органов муниципальных образований о налогах. Они обязательны к уплате на территориях соответствующих муниципальных образований. Местные налоги вводятся в действие в соответствии с Налоговым кодексом РФ и нормативными правовыми актами представительных органов муниципальных образований.</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К местным налогам относятся:</w:t>
      </w:r>
    </w:p>
    <w:p w:rsidR="00155F12" w:rsidRPr="00155F12" w:rsidRDefault="00155F12" w:rsidP="00155F12">
      <w:pPr>
        <w:numPr>
          <w:ilvl w:val="0"/>
          <w:numId w:val="11"/>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земельный налог;</w:t>
      </w:r>
    </w:p>
    <w:p w:rsidR="00155F12" w:rsidRPr="00155F12" w:rsidRDefault="00155F12" w:rsidP="00155F12">
      <w:pPr>
        <w:numPr>
          <w:ilvl w:val="0"/>
          <w:numId w:val="11"/>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на имущество физических лиц (ст. 15 Налогового кодекса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Специальные налоговые режимы</w:t>
      </w:r>
      <w:r w:rsidRPr="00155F12">
        <w:rPr>
          <w:rFonts w:ascii="Times New Roman" w:hAnsi="Times New Roman" w:cs="Times New Roman"/>
          <w:sz w:val="24"/>
          <w:szCs w:val="24"/>
        </w:rPr>
        <w:t> устанавливаются НК РФ и могут предусматривать федеральные налоги, не указанные в ст. 13 Налогового кодекса РФ. Налоговым кодексом РФ определяется порядок установления таких налогов, порядок введения в действие и применения указанных специальных налоговых режимов.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К специальным налоговым режимам относятся:</w:t>
      </w:r>
    </w:p>
    <w:p w:rsidR="00155F12" w:rsidRPr="00155F12" w:rsidRDefault="00155F12" w:rsidP="00155F12">
      <w:pPr>
        <w:numPr>
          <w:ilvl w:val="0"/>
          <w:numId w:val="12"/>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система налогообложения для сельскохозяйственных товаропроизводителей (единый сельскохозяйственный налог);</w:t>
      </w:r>
    </w:p>
    <w:p w:rsidR="00155F12" w:rsidRPr="00155F12" w:rsidRDefault="00155F12" w:rsidP="00155F12">
      <w:pPr>
        <w:numPr>
          <w:ilvl w:val="0"/>
          <w:numId w:val="12"/>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упрощенная система налогообложения;</w:t>
      </w:r>
    </w:p>
    <w:p w:rsidR="00155F12" w:rsidRPr="00155F12" w:rsidRDefault="00155F12" w:rsidP="00155F12">
      <w:pPr>
        <w:numPr>
          <w:ilvl w:val="0"/>
          <w:numId w:val="12"/>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система налогообложения в виде единого налога на вмененный доход для отдельных видов деятельности;</w:t>
      </w:r>
    </w:p>
    <w:p w:rsidR="00155F12" w:rsidRPr="00155F12" w:rsidRDefault="00155F12" w:rsidP="00155F12">
      <w:pPr>
        <w:numPr>
          <w:ilvl w:val="0"/>
          <w:numId w:val="12"/>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система налогообложения при выполнении соглашений о разделе продукции.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 считается установленным лишь в том случае, когда определены налогоплательщики и элементы налогообложения, а именно:</w:t>
      </w:r>
    </w:p>
    <w:p w:rsidR="00155F12" w:rsidRPr="00155F12" w:rsidRDefault="00155F12" w:rsidP="00155F12">
      <w:pPr>
        <w:pStyle w:val="a3"/>
        <w:numPr>
          <w:ilvl w:val="0"/>
          <w:numId w:val="13"/>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lastRenderedPageBreak/>
        <w:t>объект налогообложения;</w:t>
      </w:r>
    </w:p>
    <w:p w:rsidR="00155F12" w:rsidRPr="00155F12" w:rsidRDefault="00155F12" w:rsidP="00155F12">
      <w:pPr>
        <w:pStyle w:val="a3"/>
        <w:numPr>
          <w:ilvl w:val="0"/>
          <w:numId w:val="13"/>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налоговая база;</w:t>
      </w:r>
    </w:p>
    <w:p w:rsidR="00155F12" w:rsidRPr="00155F12" w:rsidRDefault="00155F12" w:rsidP="00155F12">
      <w:pPr>
        <w:pStyle w:val="a3"/>
        <w:numPr>
          <w:ilvl w:val="0"/>
          <w:numId w:val="13"/>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налоговый период;</w:t>
      </w:r>
    </w:p>
    <w:p w:rsidR="00155F12" w:rsidRPr="00155F12" w:rsidRDefault="00155F12" w:rsidP="00155F12">
      <w:pPr>
        <w:pStyle w:val="a3"/>
        <w:numPr>
          <w:ilvl w:val="0"/>
          <w:numId w:val="13"/>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налоговая ставка;</w:t>
      </w:r>
    </w:p>
    <w:p w:rsidR="00155F12" w:rsidRPr="00155F12" w:rsidRDefault="00155F12" w:rsidP="00155F12">
      <w:pPr>
        <w:pStyle w:val="a3"/>
        <w:numPr>
          <w:ilvl w:val="0"/>
          <w:numId w:val="13"/>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порядок исчисления налога;</w:t>
      </w:r>
    </w:p>
    <w:p w:rsidR="00155F12" w:rsidRPr="00155F12" w:rsidRDefault="00155F12" w:rsidP="00155F12">
      <w:pPr>
        <w:pStyle w:val="a3"/>
        <w:numPr>
          <w:ilvl w:val="0"/>
          <w:numId w:val="13"/>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порядок и сроки уплаты налога.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При установлении сборов определяются их плательщики и элементы обложения применительно к конкретным сборам.</w:t>
      </w:r>
    </w:p>
    <w:p w:rsidR="00E66BD3" w:rsidRDefault="00E66BD3" w:rsidP="00E66BD3">
      <w:pPr>
        <w:spacing w:line="360" w:lineRule="auto"/>
        <w:jc w:val="center"/>
        <w:rPr>
          <w:rFonts w:ascii="Times New Roman" w:hAnsi="Times New Roman" w:cs="Times New Roman"/>
          <w:b/>
          <w:sz w:val="24"/>
          <w:szCs w:val="24"/>
        </w:rPr>
      </w:pPr>
      <w:r w:rsidRPr="00E66BD3">
        <w:rPr>
          <w:rFonts w:ascii="Times New Roman" w:hAnsi="Times New Roman" w:cs="Times New Roman"/>
          <w:b/>
          <w:sz w:val="24"/>
          <w:szCs w:val="24"/>
        </w:rPr>
        <w:t>29.  Ответственность за нарушение законодательства о налогах и сборах.</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Ответственность за нарушение законодательства о налогах и сборах - это обязанность лица, нарушившего законодательство о налогах и сборах, претерпевать лишения имущественного или личного характера в результате применения к нему государством в лице соответствующих органов налоговых и иных санкций.</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Можно выделить следующие признаки налоговой ответственности: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1. Материальные - характеризуют налоговую ответственность в качестве охранительного налогового правонарушения. К ним относятся установление состава налоговых правонарушений и определение санкции за их совершение.</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2. Процессуальные - характеризуют механизм реализации налогового правоотношения посредством производства по делу о налоговом правонарушении. Налоговая ответственность реализуется в особой процессуальной форме налоговыми органами, органами государственных внебюджетных фондов или таможенными органами.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3. Функциональные - отражают цели применения налоговой ответственности, основными из которых являются восстановление нарушенных имущественных интересов государства, наказание виновного, а также предотвращение совершения правонарушений в налоговой сфере.</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 xml:space="preserve">Налоговая ответственность является разновидностью финансовой ответственности, наступает за совершение налоговых правонарушений, через санкции выполняет штрафную и </w:t>
      </w:r>
      <w:proofErr w:type="spellStart"/>
      <w:r w:rsidRPr="00155F12">
        <w:rPr>
          <w:rFonts w:ascii="Times New Roman" w:hAnsi="Times New Roman" w:cs="Times New Roman"/>
          <w:sz w:val="24"/>
          <w:szCs w:val="24"/>
        </w:rPr>
        <w:t>правовосстановительную</w:t>
      </w:r>
      <w:proofErr w:type="spellEnd"/>
      <w:r w:rsidRPr="00155F12">
        <w:rPr>
          <w:rFonts w:ascii="Times New Roman" w:hAnsi="Times New Roman" w:cs="Times New Roman"/>
          <w:sz w:val="24"/>
          <w:szCs w:val="24"/>
        </w:rPr>
        <w:t xml:space="preserve"> функции, стимулирует восстановление нарушенных общественных отношений, складывающихся в сфере взимания налогов и сборов</w:t>
      </w:r>
    </w:p>
    <w:p w:rsidR="00E66BD3" w:rsidRDefault="00E66BD3" w:rsidP="00E66BD3">
      <w:pPr>
        <w:spacing w:line="360" w:lineRule="auto"/>
        <w:jc w:val="center"/>
        <w:rPr>
          <w:rFonts w:ascii="Times New Roman" w:hAnsi="Times New Roman" w:cs="Times New Roman"/>
          <w:b/>
          <w:sz w:val="24"/>
          <w:szCs w:val="24"/>
        </w:rPr>
      </w:pPr>
      <w:r w:rsidRPr="00E66BD3">
        <w:rPr>
          <w:rFonts w:ascii="Times New Roman" w:hAnsi="Times New Roman" w:cs="Times New Roman"/>
          <w:b/>
          <w:sz w:val="24"/>
          <w:szCs w:val="24"/>
        </w:rPr>
        <w:lastRenderedPageBreak/>
        <w:t>30.  Банковская система РФ. Правовой статус Центрального банка РФ</w:t>
      </w:r>
    </w:p>
    <w:p w:rsidR="00155F12" w:rsidRDefault="00155F12" w:rsidP="00155F12">
      <w:pPr>
        <w:spacing w:line="360" w:lineRule="auto"/>
        <w:jc w:val="both"/>
        <w:rPr>
          <w:rFonts w:ascii="Times New Roman" w:hAnsi="Times New Roman" w:cs="Times New Roman"/>
          <w:sz w:val="24"/>
          <w:szCs w:val="24"/>
        </w:rPr>
      </w:pPr>
      <w:r>
        <w:rPr>
          <w:rFonts w:ascii="Times New Roman" w:hAnsi="Times New Roman" w:cs="Times New Roman"/>
          <w:sz w:val="24"/>
          <w:szCs w:val="24"/>
        </w:rPr>
        <w:t>Б</w:t>
      </w:r>
      <w:r w:rsidRPr="00155F12">
        <w:rPr>
          <w:rFonts w:ascii="Times New Roman" w:hAnsi="Times New Roman" w:cs="Times New Roman"/>
          <w:sz w:val="24"/>
          <w:szCs w:val="24"/>
        </w:rPr>
        <w:t>анковская система Российской Федерации – это совокупность кредитных организаций (включая филиалы и представительства иностранных кредитных организаций), зарегистрированных и действующих на территории Российской Федерации в соответствии с действующим банковским законодательством и другими источниками банковского права.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Банковская система Российской Федерации является двухуровневой. Она включает в себя Банк России (первый уровень); кредитные организации (банки и иные), банковские группы и банковские холдинги, а также филиалы и представительства иностранных банков (второй уровень). В составе Банка России находятся:</w:t>
      </w:r>
    </w:p>
    <w:p w:rsidR="00155F12" w:rsidRPr="00155F12" w:rsidRDefault="00155F12" w:rsidP="00155F12">
      <w:pPr>
        <w:numPr>
          <w:ilvl w:val="0"/>
          <w:numId w:val="14"/>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центральный аппарат;</w:t>
      </w:r>
    </w:p>
    <w:p w:rsidR="00155F12" w:rsidRPr="00155F12" w:rsidRDefault="00155F12" w:rsidP="00155F12">
      <w:pPr>
        <w:numPr>
          <w:ilvl w:val="0"/>
          <w:numId w:val="14"/>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территориальные учреждения;</w:t>
      </w:r>
    </w:p>
    <w:p w:rsidR="00155F12" w:rsidRPr="00155F12" w:rsidRDefault="00155F12" w:rsidP="00155F12">
      <w:pPr>
        <w:numPr>
          <w:ilvl w:val="0"/>
          <w:numId w:val="14"/>
        </w:numPr>
        <w:spacing w:line="360" w:lineRule="auto"/>
        <w:jc w:val="both"/>
        <w:rPr>
          <w:rFonts w:ascii="Times New Roman" w:hAnsi="Times New Roman" w:cs="Times New Roman"/>
          <w:sz w:val="24"/>
          <w:szCs w:val="24"/>
        </w:rPr>
      </w:pPr>
      <w:proofErr w:type="spellStart"/>
      <w:r w:rsidRPr="00155F12">
        <w:rPr>
          <w:rFonts w:ascii="Times New Roman" w:hAnsi="Times New Roman" w:cs="Times New Roman"/>
          <w:sz w:val="24"/>
          <w:szCs w:val="24"/>
        </w:rPr>
        <w:t>расчетно</w:t>
      </w:r>
      <w:proofErr w:type="spellEnd"/>
      <w:r w:rsidRPr="00155F12">
        <w:rPr>
          <w:rFonts w:ascii="Times New Roman" w:hAnsi="Times New Roman" w:cs="Times New Roman"/>
          <w:sz w:val="24"/>
          <w:szCs w:val="24"/>
        </w:rPr>
        <w:t xml:space="preserve"> – кассовые центры;</w:t>
      </w:r>
    </w:p>
    <w:p w:rsidR="00155F12" w:rsidRPr="00155F12" w:rsidRDefault="00155F12" w:rsidP="00155F12">
      <w:pPr>
        <w:numPr>
          <w:ilvl w:val="0"/>
          <w:numId w:val="14"/>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вычислительные центры;</w:t>
      </w:r>
    </w:p>
    <w:p w:rsidR="00155F12" w:rsidRPr="00155F12" w:rsidRDefault="00155F12" w:rsidP="00155F12">
      <w:pPr>
        <w:numPr>
          <w:ilvl w:val="0"/>
          <w:numId w:val="14"/>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полевые учреждения;</w:t>
      </w:r>
    </w:p>
    <w:p w:rsidR="00155F12" w:rsidRPr="00155F12" w:rsidRDefault="00155F12" w:rsidP="00155F12">
      <w:pPr>
        <w:numPr>
          <w:ilvl w:val="0"/>
          <w:numId w:val="14"/>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учебные заведения;</w:t>
      </w:r>
    </w:p>
    <w:p w:rsidR="00155F12" w:rsidRPr="00155F12" w:rsidRDefault="00155F12" w:rsidP="00155F12">
      <w:pPr>
        <w:numPr>
          <w:ilvl w:val="0"/>
          <w:numId w:val="14"/>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 xml:space="preserve">другие организации, в </w:t>
      </w:r>
      <w:proofErr w:type="spellStart"/>
      <w:r w:rsidRPr="00155F12">
        <w:rPr>
          <w:rFonts w:ascii="Times New Roman" w:hAnsi="Times New Roman" w:cs="Times New Roman"/>
          <w:sz w:val="24"/>
          <w:szCs w:val="24"/>
        </w:rPr>
        <w:t>т.ч</w:t>
      </w:r>
      <w:proofErr w:type="spellEnd"/>
      <w:r w:rsidRPr="00155F12">
        <w:rPr>
          <w:rFonts w:ascii="Times New Roman" w:hAnsi="Times New Roman" w:cs="Times New Roman"/>
          <w:sz w:val="24"/>
          <w:szCs w:val="24"/>
        </w:rPr>
        <w:t>. подразделения безопасности и Российское объединение инкассации, необходимые для осуществления деятельности ЦБ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Правовое регулирование банковской деятельности осуществляется Конституцией Российской Федерации, Федеральным законом «О Центральном банке Российской Федерации (Банке России)», другими федеральными законами, но</w:t>
      </w:r>
      <w:r>
        <w:rPr>
          <w:rFonts w:ascii="Times New Roman" w:hAnsi="Times New Roman" w:cs="Times New Roman"/>
          <w:sz w:val="24"/>
          <w:szCs w:val="24"/>
        </w:rPr>
        <w:t>рмативными актами Банка России.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Правовое положение Центрального банка Российской Федерации (Банка России). Банк России – это банк, возглавляющий банковскую систему страны, имеющий монопольное право эмиссии банкнот и осуществляющий кредитное – денежную политику в интересах национальной экономики. Банк России имеет двойственную правовую природу: он является, с одной стороны, органом государственного управления специальной компетенции, осуществляя управление денежно – кредитной системой, а с другой – юридическим лицом и может совершать гражданско-правовые сделки с российскими и иностранными государствами и государством в лице Правительства РФ.</w:t>
      </w:r>
    </w:p>
    <w:p w:rsidR="00155F12" w:rsidRPr="00155F12" w:rsidRDefault="00155F12" w:rsidP="00155F12">
      <w:pPr>
        <w:spacing w:line="360" w:lineRule="auto"/>
        <w:jc w:val="both"/>
        <w:rPr>
          <w:rFonts w:ascii="Times New Roman" w:hAnsi="Times New Roman" w:cs="Times New Roman"/>
          <w:sz w:val="24"/>
          <w:szCs w:val="24"/>
        </w:rPr>
      </w:pP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lastRenderedPageBreak/>
        <w:t>Функции и полномочия, предусмотренные Конституцией Российской Федерации и Законом о ЦБ, Банк России осуществляет независимо от других федеральных органов государственной власти, органов государственной власти субъектов Российской Федерации и о</w:t>
      </w:r>
      <w:r>
        <w:rPr>
          <w:rFonts w:ascii="Times New Roman" w:hAnsi="Times New Roman" w:cs="Times New Roman"/>
          <w:sz w:val="24"/>
          <w:szCs w:val="24"/>
        </w:rPr>
        <w:t>рганов местного самоуправления.</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Банк России является юридическим лицом. Банк России имеет печать с изображением Государственного герба Российской Федерации и со своим наименованием.</w:t>
      </w:r>
    </w:p>
    <w:p w:rsidR="00155F12" w:rsidRDefault="00155F12" w:rsidP="00155F12">
      <w:pPr>
        <w:spacing w:line="360" w:lineRule="auto"/>
        <w:jc w:val="center"/>
        <w:rPr>
          <w:rFonts w:ascii="Times New Roman" w:hAnsi="Times New Roman" w:cs="Times New Roman"/>
          <w:b/>
          <w:sz w:val="24"/>
          <w:szCs w:val="24"/>
        </w:rPr>
      </w:pPr>
      <w:r w:rsidRPr="00155F12">
        <w:rPr>
          <w:rFonts w:ascii="Times New Roman" w:hAnsi="Times New Roman" w:cs="Times New Roman"/>
          <w:b/>
          <w:sz w:val="24"/>
          <w:szCs w:val="24"/>
        </w:rPr>
        <w:t>31.  Гражданское право: предмет, метод, особенности, источники.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Гражданское право — совокупность правовых норм, регулирующих имущественные и личные неимущественные отношения между участниками гражданского оборота, основанные на равенстве сторон, их независимости и имущественной самостоятельности, в целях осуществления ими своих гражданских прав, интересов и потребностей.</w:t>
      </w:r>
    </w:p>
    <w:p w:rsid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Предметом гражданского права</w:t>
      </w:r>
      <w:r w:rsidRPr="00155F12">
        <w:rPr>
          <w:rFonts w:ascii="Times New Roman" w:hAnsi="Times New Roman" w:cs="Times New Roman"/>
          <w:iCs/>
          <w:sz w:val="24"/>
          <w:szCs w:val="24"/>
        </w:rPr>
        <w:t> являются общественные отношения</w:t>
      </w:r>
      <w:r w:rsidRPr="00155F12">
        <w:rPr>
          <w:rFonts w:ascii="Times New Roman" w:hAnsi="Times New Roman" w:cs="Times New Roman"/>
          <w:sz w:val="24"/>
          <w:szCs w:val="24"/>
        </w:rPr>
        <w:t xml:space="preserve">, регулирующие имущественные и личные неимущественные отношения между </w:t>
      </w:r>
      <w:proofErr w:type="spellStart"/>
      <w:r w:rsidRPr="00155F12">
        <w:rPr>
          <w:rFonts w:ascii="Times New Roman" w:hAnsi="Times New Roman" w:cs="Times New Roman"/>
          <w:sz w:val="24"/>
          <w:szCs w:val="24"/>
        </w:rPr>
        <w:t>управомоченным</w:t>
      </w:r>
      <w:proofErr w:type="spellEnd"/>
      <w:r w:rsidRPr="00155F12">
        <w:rPr>
          <w:rFonts w:ascii="Times New Roman" w:hAnsi="Times New Roman" w:cs="Times New Roman"/>
          <w:sz w:val="24"/>
          <w:szCs w:val="24"/>
        </w:rPr>
        <w:t xml:space="preserve"> и обязанным лицами.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Метод правового регулирования гражданских правоотношений представляет собой комплекс правовых средств и приемов воздействия на них. </w:t>
      </w:r>
      <w:r w:rsidRPr="00155F12">
        <w:rPr>
          <w:rFonts w:ascii="Times New Roman" w:hAnsi="Times New Roman" w:cs="Times New Roman"/>
          <w:b/>
          <w:bCs/>
          <w:sz w:val="24"/>
          <w:szCs w:val="24"/>
        </w:rPr>
        <w:t>Преобладающим методом</w:t>
      </w:r>
      <w:r w:rsidRPr="00155F12">
        <w:rPr>
          <w:rFonts w:ascii="Times New Roman" w:hAnsi="Times New Roman" w:cs="Times New Roman"/>
          <w:sz w:val="24"/>
          <w:szCs w:val="24"/>
        </w:rPr>
        <w:t> в гражданском праве является </w:t>
      </w:r>
      <w:r w:rsidRPr="00155F12">
        <w:rPr>
          <w:rFonts w:ascii="Times New Roman" w:hAnsi="Times New Roman" w:cs="Times New Roman"/>
          <w:sz w:val="24"/>
          <w:szCs w:val="24"/>
          <w:u w:val="single"/>
        </w:rPr>
        <w:t>диспозитивный метод</w:t>
      </w:r>
      <w:r w:rsidRPr="00155F12">
        <w:rPr>
          <w:rFonts w:ascii="Times New Roman" w:hAnsi="Times New Roman" w:cs="Times New Roman"/>
          <w:sz w:val="24"/>
          <w:szCs w:val="24"/>
        </w:rPr>
        <w:t>, суть которого в предоставлении сторонам возможности самостоятельно определять свои взаимоотношения. Так, граждане вправе заключить любой договор, даже если такой вид не предусмотрен гражданским законодательством.</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u w:val="single"/>
        </w:rPr>
        <w:t>Императивный метод</w:t>
      </w:r>
      <w:r w:rsidRPr="00155F12">
        <w:rPr>
          <w:rFonts w:ascii="Times New Roman" w:hAnsi="Times New Roman" w:cs="Times New Roman"/>
          <w:sz w:val="24"/>
          <w:szCs w:val="24"/>
        </w:rPr>
        <w:t> предполагает строго определенную модель поведения сторон, нарушение которой влечет неблагоприятные для них последствия. Например, несоблюдение правил о форме заключения сделки в предусмотренных законом случаях влечет ее недействительность.</w:t>
      </w:r>
    </w:p>
    <w:p w:rsid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 гражданском праве как отрасли права выделяются </w:t>
      </w:r>
      <w:r w:rsidRPr="00155F12">
        <w:rPr>
          <w:rFonts w:ascii="Times New Roman" w:hAnsi="Times New Roman" w:cs="Times New Roman"/>
          <w:sz w:val="24"/>
          <w:szCs w:val="24"/>
          <w:u w:val="single"/>
        </w:rPr>
        <w:t>Общая </w:t>
      </w:r>
      <w:r w:rsidRPr="00155F12">
        <w:rPr>
          <w:rFonts w:ascii="Times New Roman" w:hAnsi="Times New Roman" w:cs="Times New Roman"/>
          <w:sz w:val="24"/>
          <w:szCs w:val="24"/>
        </w:rPr>
        <w:t>и </w:t>
      </w:r>
      <w:r w:rsidRPr="00155F12">
        <w:rPr>
          <w:rFonts w:ascii="Times New Roman" w:hAnsi="Times New Roman" w:cs="Times New Roman"/>
          <w:sz w:val="24"/>
          <w:szCs w:val="24"/>
          <w:u w:val="single"/>
        </w:rPr>
        <w:t>Особенная части</w:t>
      </w:r>
      <w:r w:rsidRPr="00155F12">
        <w:rPr>
          <w:rFonts w:ascii="Times New Roman" w:hAnsi="Times New Roman" w:cs="Times New Roman"/>
          <w:sz w:val="24"/>
          <w:szCs w:val="24"/>
        </w:rPr>
        <w:t>. </w:t>
      </w:r>
      <w:r w:rsidRPr="00155F12">
        <w:rPr>
          <w:rFonts w:ascii="Times New Roman" w:hAnsi="Times New Roman" w:cs="Times New Roman"/>
          <w:sz w:val="24"/>
          <w:szCs w:val="24"/>
          <w:u w:val="single"/>
        </w:rPr>
        <w:t>К Общей части</w:t>
      </w:r>
      <w:r w:rsidRPr="00155F12">
        <w:rPr>
          <w:rFonts w:ascii="Times New Roman" w:hAnsi="Times New Roman" w:cs="Times New Roman"/>
          <w:sz w:val="24"/>
          <w:szCs w:val="24"/>
        </w:rPr>
        <w:t> относятся те нормы права, которые применимы при регулировании любых имущественных и личных неимущественных отношений. Здесь содержатся общие нормы о категориальном аппарате гражданского права, правила возникновения, осуществления и защиты гражданских прав, о субъектах и объектах гражданского оборота, о сроках и др. Наряду с общими нормами </w:t>
      </w:r>
      <w:r w:rsidRPr="00155F12">
        <w:rPr>
          <w:rFonts w:ascii="Times New Roman" w:hAnsi="Times New Roman" w:cs="Times New Roman"/>
          <w:i/>
          <w:iCs/>
          <w:sz w:val="24"/>
          <w:szCs w:val="24"/>
        </w:rPr>
        <w:t>внутри гражданского права выделяются</w:t>
      </w:r>
      <w:r w:rsidRPr="00155F12">
        <w:rPr>
          <w:rFonts w:ascii="Times New Roman" w:hAnsi="Times New Roman" w:cs="Times New Roman"/>
          <w:sz w:val="24"/>
          <w:szCs w:val="24"/>
        </w:rPr>
        <w:t> </w:t>
      </w:r>
      <w:r w:rsidRPr="00155F12">
        <w:rPr>
          <w:rFonts w:ascii="Times New Roman" w:hAnsi="Times New Roman" w:cs="Times New Roman"/>
          <w:i/>
          <w:iCs/>
          <w:sz w:val="24"/>
          <w:szCs w:val="24"/>
        </w:rPr>
        <w:t xml:space="preserve">шесть </w:t>
      </w:r>
      <w:proofErr w:type="spellStart"/>
      <w:r w:rsidRPr="00155F12">
        <w:rPr>
          <w:rFonts w:ascii="Times New Roman" w:hAnsi="Times New Roman" w:cs="Times New Roman"/>
          <w:i/>
          <w:iCs/>
          <w:sz w:val="24"/>
          <w:szCs w:val="24"/>
        </w:rPr>
        <w:t>подотраслей</w:t>
      </w:r>
      <w:proofErr w:type="spellEnd"/>
      <w:r w:rsidRPr="00155F12">
        <w:rPr>
          <w:rFonts w:ascii="Times New Roman" w:hAnsi="Times New Roman" w:cs="Times New Roman"/>
          <w:sz w:val="24"/>
          <w:szCs w:val="24"/>
        </w:rPr>
        <w:t xml:space="preserve">: право собственности и другие вещные права, обязательственное право, личные неимущественные права, право на результаты творческой деятельности (авторское право), </w:t>
      </w:r>
      <w:r w:rsidRPr="00155F12">
        <w:rPr>
          <w:rFonts w:ascii="Times New Roman" w:hAnsi="Times New Roman" w:cs="Times New Roman"/>
          <w:sz w:val="24"/>
          <w:szCs w:val="24"/>
        </w:rPr>
        <w:lastRenderedPageBreak/>
        <w:t>семейное право, наследственное право, которые можно отнести </w:t>
      </w:r>
      <w:r w:rsidRPr="00155F12">
        <w:rPr>
          <w:rFonts w:ascii="Times New Roman" w:hAnsi="Times New Roman" w:cs="Times New Roman"/>
          <w:sz w:val="24"/>
          <w:szCs w:val="24"/>
          <w:u w:val="single"/>
        </w:rPr>
        <w:t>к Особенной части</w:t>
      </w:r>
      <w:r w:rsidRPr="00155F12">
        <w:rPr>
          <w:rFonts w:ascii="Times New Roman" w:hAnsi="Times New Roman" w:cs="Times New Roman"/>
          <w:sz w:val="24"/>
          <w:szCs w:val="24"/>
        </w:rPr>
        <w:t> гражданского права.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Источники гражданского права</w:t>
      </w:r>
      <w:r w:rsidRPr="00155F12">
        <w:rPr>
          <w:rFonts w:ascii="Times New Roman" w:hAnsi="Times New Roman" w:cs="Times New Roman"/>
          <w:sz w:val="24"/>
          <w:szCs w:val="24"/>
        </w:rPr>
        <w:t> — нормативные акты, содержащие нормы гражданского права. Такие нормативные акты в совокупности образуют гражданское законодательство в широком смысле.</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iCs/>
          <w:sz w:val="24"/>
          <w:szCs w:val="24"/>
        </w:rPr>
        <w:t>Виды источников гражданского права: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 Общепризнанные принципы и нормы международного права, закреплённые в международных соглашениях, участником которых является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 Международные договоры, заключенные Российской Федерацией с другими субъектами международного права и ратифицированные в установленном порядке;</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 Конституция РФ, ГК РФ, федеральные законы, касающиеся регулирования гражданских правоотношений;</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 Подзаконные акты: указы Президента РФ, не противоречащие законам, а также постановления Правительства РФ, принятые на основании и во исполнение законов и указов Президента РФ, или именуемые иными правовыми актами; нормативные акты федеральных органов исполнительной власти, содержащие нормы гражданского права, изданные ими в случаях и пределах, предусмотренных законами и иными правовыми актами, или именуемые ведомственными нормативными актами.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b/>
          <w:bCs/>
          <w:sz w:val="24"/>
          <w:szCs w:val="24"/>
        </w:rPr>
        <w:t>Особенности ГП:</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1. Широта его сферы действия - она охватывает как отношения граждан бытового и личного характера, так и отношения современного промышленного рынка.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2. Исторические корни и устойчивые правовые традиции гражданского права, идущие от права Римской империи (I-III вв. н.э.).</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3. Влияние международно-правового регулирования. Согласно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4. Метод гражданско-правового регулирования. Каждой отрасли права присущи определенные приемы и средства правового воздействия на составляющие ее предмет отношения с целью их развития и защиты.</w:t>
      </w:r>
    </w:p>
    <w:p w:rsidR="00155F12" w:rsidRPr="00155F12" w:rsidRDefault="00155F12" w:rsidP="00155F12">
      <w:pPr>
        <w:spacing w:line="360" w:lineRule="auto"/>
        <w:jc w:val="both"/>
        <w:rPr>
          <w:rFonts w:ascii="Times New Roman" w:hAnsi="Times New Roman" w:cs="Times New Roman"/>
          <w:sz w:val="24"/>
          <w:szCs w:val="24"/>
        </w:rPr>
      </w:pPr>
    </w:p>
    <w:p w:rsidR="00155F12" w:rsidRDefault="00155F12" w:rsidP="00155F12">
      <w:pPr>
        <w:spacing w:line="360" w:lineRule="auto"/>
        <w:jc w:val="center"/>
        <w:rPr>
          <w:rFonts w:ascii="Times New Roman" w:hAnsi="Times New Roman" w:cs="Times New Roman"/>
          <w:b/>
          <w:sz w:val="24"/>
          <w:szCs w:val="24"/>
        </w:rPr>
      </w:pPr>
      <w:r w:rsidRPr="00155F12">
        <w:rPr>
          <w:rFonts w:ascii="Times New Roman" w:hAnsi="Times New Roman" w:cs="Times New Roman"/>
          <w:b/>
          <w:sz w:val="24"/>
          <w:szCs w:val="24"/>
        </w:rPr>
        <w:lastRenderedPageBreak/>
        <w:t>32.  Физические лица как субъекты гражданского права.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Под физическими лицами понимаются в гражданском праве 3 категории субъектов: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1) Граждане РФ</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2) Иностранные граждане</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3) Лица без гражданства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Они могут вступать в гражданские правоотношения при наличии 2-х свойств:</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1.гражданская правоспособность - это предусмотренная нормами гражданского права, способность субъекта участвовать в гражданских правоотношениях. Возникает в момент рождения и заканчивается в момент смерти. Иногда ее приравнивают к естественным правам.</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Правоспособность юридических лиц возникает с момента их создания (даты государственной регистрации в инспекции ФНС России) и прекращается в момент завершения ликвидации (даты исключения из единого государственного реестра).</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2.гражданская дееспособность - это предусмотренная нормами гражданского права способность лично своими действиями приобретать и осуществлять права и обязанности в сфере имущественных и личных неимущественных отношений.</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 соответствии с законодательством РФ полная дееспособность наступает в 18 лет, до этого возраста выделяют неполную дееспособность:</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а) дееспособность малолетних (6-14 лет) - лицо может совершать мелкие бытовые сделки и принимать подарки.</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б) дееспособность несовершеннолетних (14-18 лет) Они вправе самостоятельно:</w:t>
      </w:r>
    </w:p>
    <w:p w:rsidR="00155F12" w:rsidRPr="00155F12" w:rsidRDefault="00155F12" w:rsidP="00155F12">
      <w:pPr>
        <w:numPr>
          <w:ilvl w:val="0"/>
          <w:numId w:val="15"/>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совершать мелкие бытовые сделки;</w:t>
      </w:r>
    </w:p>
    <w:p w:rsidR="00155F12" w:rsidRPr="00155F12" w:rsidRDefault="00155F12" w:rsidP="00155F12">
      <w:pPr>
        <w:numPr>
          <w:ilvl w:val="0"/>
          <w:numId w:val="15"/>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распоряжаться своими доходами, осуществлять авторские права;</w:t>
      </w:r>
    </w:p>
    <w:p w:rsidR="00155F12" w:rsidRPr="00155F12" w:rsidRDefault="00155F12" w:rsidP="00155F12">
      <w:pPr>
        <w:numPr>
          <w:ilvl w:val="0"/>
          <w:numId w:val="15"/>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совершать иные сделки с письменного согласия родителей;</w:t>
      </w:r>
    </w:p>
    <w:p w:rsidR="00155F12" w:rsidRPr="00155F12" w:rsidRDefault="00155F12" w:rsidP="00155F12">
      <w:pPr>
        <w:numPr>
          <w:ilvl w:val="0"/>
          <w:numId w:val="15"/>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нести имущественную ответственность по своим сделкам;</w:t>
      </w:r>
    </w:p>
    <w:p w:rsidR="00155F12" w:rsidRPr="00155F12" w:rsidRDefault="00155F12" w:rsidP="00155F12">
      <w:pPr>
        <w:numPr>
          <w:ilvl w:val="0"/>
          <w:numId w:val="15"/>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заниматься предпринимательской деятельностью с согласия родителей.</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Возможно наступление полной дееспособности ранее наступления 18 лет:</w:t>
      </w:r>
    </w:p>
    <w:p w:rsidR="00155F12" w:rsidRPr="00155F12" w:rsidRDefault="00155F12" w:rsidP="00155F12">
      <w:pPr>
        <w:numPr>
          <w:ilvl w:val="0"/>
          <w:numId w:val="16"/>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lastRenderedPageBreak/>
        <w:t>граждане, вступившие в брак до 18 лет, становятся полностью дееспособными со времени вступления в брак;</w:t>
      </w:r>
    </w:p>
    <w:p w:rsidR="00155F12" w:rsidRPr="00155F12" w:rsidRDefault="00155F12" w:rsidP="00155F12">
      <w:pPr>
        <w:numPr>
          <w:ilvl w:val="0"/>
          <w:numId w:val="16"/>
        </w:num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если несовершеннолетний, достигший 14 лет, работает по трудовому договору, или с согласия родителей занимается предпринимательской деятельностью (эмансипация).</w:t>
      </w:r>
    </w:p>
    <w:p w:rsidR="00155F12" w:rsidRPr="00155F12" w:rsidRDefault="00155F12" w:rsidP="00155F12">
      <w:pPr>
        <w:spacing w:line="360" w:lineRule="auto"/>
        <w:jc w:val="both"/>
        <w:rPr>
          <w:rFonts w:ascii="Times New Roman" w:hAnsi="Times New Roman" w:cs="Times New Roman"/>
          <w:sz w:val="24"/>
          <w:szCs w:val="24"/>
        </w:rPr>
      </w:pPr>
      <w:r w:rsidRPr="00155F12">
        <w:rPr>
          <w:rFonts w:ascii="Times New Roman" w:hAnsi="Times New Roman" w:cs="Times New Roman"/>
          <w:sz w:val="24"/>
          <w:szCs w:val="24"/>
        </w:rPr>
        <w:t>Полностью дееспособное лицо может быть ограниченно в дееспособности, если оно злоупотребляет спиртными или наркотическими средствами и ставит этим семью в тяжелое материальное положение.</w:t>
      </w:r>
    </w:p>
    <w:p w:rsidR="00155F12" w:rsidRDefault="00155F12" w:rsidP="00155F12">
      <w:pPr>
        <w:spacing w:line="360" w:lineRule="auto"/>
        <w:jc w:val="center"/>
        <w:rPr>
          <w:rFonts w:ascii="Times New Roman" w:hAnsi="Times New Roman" w:cs="Times New Roman"/>
          <w:b/>
          <w:sz w:val="24"/>
          <w:szCs w:val="24"/>
        </w:rPr>
      </w:pPr>
      <w:r w:rsidRPr="00155F12">
        <w:rPr>
          <w:rFonts w:ascii="Times New Roman" w:hAnsi="Times New Roman" w:cs="Times New Roman"/>
          <w:b/>
          <w:sz w:val="24"/>
          <w:szCs w:val="24"/>
        </w:rPr>
        <w:t>33.  Юридические лица: понятие, признаки, виды.</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Юридическим лицом признается </w:t>
      </w:r>
      <w:r w:rsidRPr="00901CBC">
        <w:rPr>
          <w:rFonts w:ascii="Times New Roman" w:hAnsi="Times New Roman" w:cs="Times New Roman"/>
          <w:sz w:val="24"/>
          <w:szCs w:val="24"/>
        </w:rPr>
        <w:t>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или смету.</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Традиционно выделяют 4 признака юридического лица:</w:t>
      </w:r>
    </w:p>
    <w:p w:rsidR="00901CBC" w:rsidRPr="00901CBC" w:rsidRDefault="00901CBC" w:rsidP="00901CBC">
      <w:pPr>
        <w:numPr>
          <w:ilvl w:val="0"/>
          <w:numId w:val="17"/>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имущественная самостоятельность,</w:t>
      </w:r>
    </w:p>
    <w:p w:rsidR="00901CBC" w:rsidRPr="00901CBC" w:rsidRDefault="00901CBC" w:rsidP="00901CBC">
      <w:pPr>
        <w:numPr>
          <w:ilvl w:val="0"/>
          <w:numId w:val="17"/>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организационное единство,</w:t>
      </w:r>
    </w:p>
    <w:p w:rsidR="00901CBC" w:rsidRPr="00901CBC" w:rsidRDefault="00901CBC" w:rsidP="00901CBC">
      <w:pPr>
        <w:numPr>
          <w:ilvl w:val="0"/>
          <w:numId w:val="17"/>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самостоятельная имущественная ответственность по обязательствам,</w:t>
      </w:r>
    </w:p>
    <w:p w:rsidR="00901CBC" w:rsidRPr="00901CBC" w:rsidRDefault="00901CBC" w:rsidP="00901CBC">
      <w:pPr>
        <w:numPr>
          <w:ilvl w:val="0"/>
          <w:numId w:val="17"/>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выступление в гражданском обороте и в суде от своего имени.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Виды юридических лиц</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По видам прав учредителей, участников юридические лица делятся на: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1) юридические лица, на имущество которых их учредители имеют вещные права, и юридические лица, в отношении которых их участники имеют корпор</w:t>
      </w:r>
      <w:r>
        <w:rPr>
          <w:rFonts w:ascii="Times New Roman" w:hAnsi="Times New Roman" w:cs="Times New Roman"/>
          <w:sz w:val="24"/>
          <w:szCs w:val="24"/>
        </w:rPr>
        <w:t>ативные права (п. 3 ст. 48 ГК);</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2) коммерческие и некоммер</w:t>
      </w:r>
      <w:r>
        <w:rPr>
          <w:rFonts w:ascii="Times New Roman" w:hAnsi="Times New Roman" w:cs="Times New Roman"/>
          <w:sz w:val="24"/>
          <w:szCs w:val="24"/>
        </w:rPr>
        <w:t>ческие организации (ст. 50 ГК);</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3) корпоративные и унитарные </w:t>
      </w:r>
      <w:r>
        <w:rPr>
          <w:rFonts w:ascii="Times New Roman" w:hAnsi="Times New Roman" w:cs="Times New Roman"/>
          <w:sz w:val="24"/>
          <w:szCs w:val="24"/>
        </w:rPr>
        <w:t>юридические лица (ст. 65.1 ГК);</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4) юридические лица различных организационно-правовых форм.</w:t>
      </w:r>
    </w:p>
    <w:p w:rsidR="00901CBC" w:rsidRPr="00901CBC" w:rsidRDefault="00901CBC" w:rsidP="00901CBC">
      <w:pPr>
        <w:spacing w:line="360" w:lineRule="auto"/>
        <w:jc w:val="both"/>
        <w:rPr>
          <w:rFonts w:ascii="Times New Roman" w:hAnsi="Times New Roman" w:cs="Times New Roman"/>
          <w:sz w:val="24"/>
          <w:szCs w:val="24"/>
        </w:rPr>
      </w:pP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lastRenderedPageBreak/>
        <w:t>Деление юридических лиц на коммерческие и некоммерческие</w:t>
      </w:r>
      <w:r>
        <w:rPr>
          <w:rFonts w:ascii="Times New Roman" w:hAnsi="Times New Roman" w:cs="Times New Roman"/>
          <w:sz w:val="24"/>
          <w:szCs w:val="24"/>
        </w:rPr>
        <w:t>, проводится по двум признакам:</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1) в зависимости от наличия цели извлечения прибыли в качестве ос</w:t>
      </w:r>
      <w:r>
        <w:rPr>
          <w:rFonts w:ascii="Times New Roman" w:hAnsi="Times New Roman" w:cs="Times New Roman"/>
          <w:sz w:val="24"/>
          <w:szCs w:val="24"/>
        </w:rPr>
        <w:t>новной цели деятельности;</w:t>
      </w:r>
    </w:p>
    <w:p w:rsidR="00155F12" w:rsidRPr="00155F12"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2) в зависимости от возможности распределять полученную прибыль между участниками.</w:t>
      </w:r>
    </w:p>
    <w:p w:rsidR="00155F12" w:rsidRDefault="00155F12" w:rsidP="00155F12">
      <w:pPr>
        <w:spacing w:line="360" w:lineRule="auto"/>
        <w:jc w:val="center"/>
        <w:rPr>
          <w:rFonts w:ascii="Times New Roman" w:hAnsi="Times New Roman" w:cs="Times New Roman"/>
          <w:b/>
          <w:sz w:val="24"/>
          <w:szCs w:val="24"/>
        </w:rPr>
      </w:pPr>
      <w:r w:rsidRPr="00155F12">
        <w:rPr>
          <w:rFonts w:ascii="Times New Roman" w:hAnsi="Times New Roman" w:cs="Times New Roman"/>
          <w:b/>
          <w:sz w:val="24"/>
          <w:szCs w:val="24"/>
        </w:rPr>
        <w:t>34.  Российская Федерация как субъект гражданского права.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Ст. 2. 124 ГК выделяет особую категорию субъектов гражданского права: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государство - РФ;</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субъекты РФ - республики, края, области, города федерального значения, автономная область, автономные округа;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муниципальные образования - городские, сельские поселения, несколько поселений, объединенных общей территорией, часть населения, иная населенная территория, в пределах которых осуществляется местное самоуправление (ст. 1 Закона "Об общих принципах организации местного самоуправления в РФ).</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РФ, субъекты, муниципальные образования, будучи публичными образованиями, обладают следующими признаками: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1. </w:t>
      </w:r>
      <w:r w:rsidRPr="00901CBC">
        <w:rPr>
          <w:rFonts w:ascii="Times New Roman" w:hAnsi="Times New Roman" w:cs="Times New Roman"/>
          <w:i/>
          <w:iCs/>
          <w:sz w:val="24"/>
          <w:szCs w:val="24"/>
        </w:rPr>
        <w:t>организационное единство, </w:t>
      </w:r>
      <w:r w:rsidRPr="00901CBC">
        <w:rPr>
          <w:rFonts w:ascii="Times New Roman" w:hAnsi="Times New Roman" w:cs="Times New Roman"/>
          <w:sz w:val="24"/>
          <w:szCs w:val="24"/>
        </w:rPr>
        <w:t>характеризующее публичное образование как единое целое, имеющее четко определенную структуру построения, наличие органов с определенной компетенцией и подчиненных подразделений, определяется в Конституции РФ, конституциях и уставах субъектов РФ, уставах муниципальных образований и др. нормативных актах;</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2. </w:t>
      </w:r>
      <w:r w:rsidRPr="00901CBC">
        <w:rPr>
          <w:rFonts w:ascii="Times New Roman" w:hAnsi="Times New Roman" w:cs="Times New Roman"/>
          <w:i/>
          <w:iCs/>
          <w:sz w:val="24"/>
          <w:szCs w:val="24"/>
        </w:rPr>
        <w:t>обособленное имущество </w:t>
      </w:r>
      <w:r w:rsidRPr="00901CBC">
        <w:rPr>
          <w:rFonts w:ascii="Times New Roman" w:hAnsi="Times New Roman" w:cs="Times New Roman"/>
          <w:sz w:val="24"/>
          <w:szCs w:val="24"/>
        </w:rPr>
        <w:t>проявляется в наличии права государственной собственности у РФ (федеральная собственность) и субъектов РФ (собственность субъектов РФ), а также муниципальной собственности у городских, сельских и др. муниципальных образований (ст. 214, 215 ГК);</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3. </w:t>
      </w:r>
      <w:r w:rsidRPr="00901CBC">
        <w:rPr>
          <w:rFonts w:ascii="Times New Roman" w:hAnsi="Times New Roman" w:cs="Times New Roman"/>
          <w:i/>
          <w:iCs/>
          <w:sz w:val="24"/>
          <w:szCs w:val="24"/>
        </w:rPr>
        <w:t>ответственность по своим обязательствам</w:t>
      </w:r>
      <w:r w:rsidRPr="00901CBC">
        <w:rPr>
          <w:rFonts w:ascii="Times New Roman" w:hAnsi="Times New Roman" w:cs="Times New Roman"/>
          <w:sz w:val="24"/>
          <w:szCs w:val="24"/>
        </w:rPr>
        <w:t> (ст. 126 ГК);</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4. </w:t>
      </w:r>
      <w:r w:rsidRPr="00901CBC">
        <w:rPr>
          <w:rFonts w:ascii="Times New Roman" w:hAnsi="Times New Roman" w:cs="Times New Roman"/>
          <w:i/>
          <w:iCs/>
          <w:sz w:val="24"/>
          <w:szCs w:val="24"/>
        </w:rPr>
        <w:t>возможность выступления РФ, субъектов РФ и муниципальных образований от собственного имени</w:t>
      </w:r>
      <w:r w:rsidRPr="00901CBC">
        <w:rPr>
          <w:rFonts w:ascii="Times New Roman" w:hAnsi="Times New Roman" w:cs="Times New Roman"/>
          <w:sz w:val="24"/>
          <w:szCs w:val="24"/>
        </w:rPr>
        <w:t> при приобретении и осуществлении имущественных и личных неимущественных прав, выступлении в суде (ст. 126 ГК).</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lastRenderedPageBreak/>
        <w:t>РФ, субъекты, муниципальные образования составляют </w:t>
      </w:r>
      <w:r w:rsidRPr="00901CBC">
        <w:rPr>
          <w:rFonts w:ascii="Times New Roman" w:hAnsi="Times New Roman" w:cs="Times New Roman"/>
          <w:i/>
          <w:iCs/>
          <w:sz w:val="24"/>
          <w:szCs w:val="24"/>
        </w:rPr>
        <w:t>особую самостоятельную группу участников гражданских правоотношений</w:t>
      </w:r>
      <w:r w:rsidRPr="00901CBC">
        <w:rPr>
          <w:rFonts w:ascii="Times New Roman" w:hAnsi="Times New Roman" w:cs="Times New Roman"/>
          <w:sz w:val="24"/>
          <w:szCs w:val="24"/>
        </w:rPr>
        <w:t>.</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Большинство норм, определяющих </w:t>
      </w:r>
      <w:proofErr w:type="spellStart"/>
      <w:r w:rsidRPr="00901CBC">
        <w:rPr>
          <w:rFonts w:ascii="Times New Roman" w:hAnsi="Times New Roman" w:cs="Times New Roman"/>
          <w:sz w:val="24"/>
          <w:szCs w:val="24"/>
        </w:rPr>
        <w:t>правосубъектность</w:t>
      </w:r>
      <w:proofErr w:type="spellEnd"/>
      <w:r w:rsidRPr="00901CBC">
        <w:rPr>
          <w:rFonts w:ascii="Times New Roman" w:hAnsi="Times New Roman" w:cs="Times New Roman"/>
          <w:sz w:val="24"/>
          <w:szCs w:val="24"/>
        </w:rPr>
        <w:t xml:space="preserve"> юридических лиц (ст. 4 ГК), не применимы к РФ, субъектам муниципальных образований.</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Внутренние, присущие гражданско-правовому регулированию свойства равенства участников гражданских правоотношений делает невозможным использование государством, субъектами и муниципальными образованиями властных полномочий при осуществлении своей гражданской </w:t>
      </w:r>
      <w:proofErr w:type="spellStart"/>
      <w:r w:rsidRPr="00901CBC">
        <w:rPr>
          <w:rFonts w:ascii="Times New Roman" w:hAnsi="Times New Roman" w:cs="Times New Roman"/>
          <w:sz w:val="24"/>
          <w:szCs w:val="24"/>
        </w:rPr>
        <w:t>правосубъектности</w:t>
      </w:r>
      <w:proofErr w:type="spellEnd"/>
      <w:r w:rsidRPr="00901CBC">
        <w:rPr>
          <w:rFonts w:ascii="Times New Roman" w:hAnsi="Times New Roman" w:cs="Times New Roman"/>
          <w:sz w:val="24"/>
          <w:szCs w:val="24"/>
        </w:rPr>
        <w:t>. Они не могут реализовать свои властные полномочия в отношениях с другими участниками гражданских правоотношений.</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Они выступают в гражданском обороте так же, как юридические лица, подчиняясь всем установленным для последних правилам</w:t>
      </w:r>
    </w:p>
    <w:p w:rsidR="00155F12" w:rsidRDefault="00155F12" w:rsidP="00155F12">
      <w:pPr>
        <w:spacing w:line="360" w:lineRule="auto"/>
        <w:jc w:val="center"/>
        <w:rPr>
          <w:rFonts w:ascii="Times New Roman" w:hAnsi="Times New Roman" w:cs="Times New Roman"/>
          <w:b/>
          <w:sz w:val="24"/>
          <w:szCs w:val="24"/>
        </w:rPr>
      </w:pPr>
      <w:r w:rsidRPr="00155F12">
        <w:rPr>
          <w:rFonts w:ascii="Times New Roman" w:hAnsi="Times New Roman" w:cs="Times New Roman"/>
          <w:b/>
          <w:sz w:val="24"/>
          <w:szCs w:val="24"/>
        </w:rPr>
        <w:t>35.  Исковая давность: понятие, значение, сроки.</w:t>
      </w:r>
    </w:p>
    <w:p w:rsid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b/>
          <w:bCs/>
          <w:i/>
          <w:iCs/>
          <w:sz w:val="24"/>
          <w:szCs w:val="24"/>
        </w:rPr>
        <w:t>Исковая давность</w:t>
      </w:r>
      <w:r w:rsidRPr="00901CBC">
        <w:rPr>
          <w:rFonts w:ascii="Times New Roman" w:hAnsi="Times New Roman" w:cs="Times New Roman"/>
          <w:i/>
          <w:iCs/>
          <w:sz w:val="24"/>
          <w:szCs w:val="24"/>
        </w:rPr>
        <w:t> - </w:t>
      </w:r>
      <w:r w:rsidRPr="00901CBC">
        <w:rPr>
          <w:rFonts w:ascii="Times New Roman" w:hAnsi="Times New Roman" w:cs="Times New Roman"/>
          <w:sz w:val="24"/>
          <w:szCs w:val="24"/>
        </w:rPr>
        <w:t>установленный законодательными актами срок, в пределах кот. лицо может защитить свое нарушенное субъективное право путем предъявления иска. </w:t>
      </w:r>
    </w:p>
    <w:p w:rsid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Иск</w:t>
      </w:r>
      <w:r w:rsidRPr="00901CBC">
        <w:rPr>
          <w:rFonts w:ascii="Times New Roman" w:hAnsi="Times New Roman" w:cs="Times New Roman"/>
          <w:sz w:val="24"/>
          <w:szCs w:val="24"/>
        </w:rPr>
        <w:t> — это обращенное к правоприменительным органам требование о защите нарушенного (или оспари</w:t>
      </w:r>
      <w:r w:rsidRPr="00901CBC">
        <w:rPr>
          <w:rFonts w:ascii="Times New Roman" w:hAnsi="Times New Roman" w:cs="Times New Roman"/>
          <w:sz w:val="24"/>
          <w:szCs w:val="24"/>
        </w:rPr>
        <w:softHyphen/>
        <w:t xml:space="preserve">ваемого) права. Целью установления исковой давности </w:t>
      </w:r>
      <w:proofErr w:type="spellStart"/>
      <w:r w:rsidRPr="00901CBC">
        <w:rPr>
          <w:rFonts w:ascii="Times New Roman" w:hAnsi="Times New Roman" w:cs="Times New Roman"/>
          <w:sz w:val="24"/>
          <w:szCs w:val="24"/>
        </w:rPr>
        <w:t>явл</w:t>
      </w:r>
      <w:proofErr w:type="spellEnd"/>
      <w:r w:rsidRPr="00901CBC">
        <w:rPr>
          <w:rFonts w:ascii="Times New Roman" w:hAnsi="Times New Roman" w:cs="Times New Roman"/>
          <w:sz w:val="24"/>
          <w:szCs w:val="24"/>
        </w:rPr>
        <w:t xml:space="preserve">. устранение неопределенности в </w:t>
      </w:r>
      <w:proofErr w:type="spellStart"/>
      <w:r w:rsidRPr="00901CBC">
        <w:rPr>
          <w:rFonts w:ascii="Times New Roman" w:hAnsi="Times New Roman" w:cs="Times New Roman"/>
          <w:sz w:val="24"/>
          <w:szCs w:val="24"/>
        </w:rPr>
        <w:t>гражд</w:t>
      </w:r>
      <w:proofErr w:type="spellEnd"/>
      <w:r w:rsidRPr="00901CBC">
        <w:rPr>
          <w:rFonts w:ascii="Times New Roman" w:hAnsi="Times New Roman" w:cs="Times New Roman"/>
          <w:sz w:val="24"/>
          <w:szCs w:val="24"/>
        </w:rPr>
        <w:t>. обо</w:t>
      </w:r>
      <w:r w:rsidRPr="00901CBC">
        <w:rPr>
          <w:rFonts w:ascii="Times New Roman" w:hAnsi="Times New Roman" w:cs="Times New Roman"/>
          <w:sz w:val="24"/>
          <w:szCs w:val="24"/>
        </w:rPr>
        <w:softHyphen/>
        <w:t xml:space="preserve">роте и упорядочение </w:t>
      </w:r>
      <w:proofErr w:type="spellStart"/>
      <w:r w:rsidRPr="00901CBC">
        <w:rPr>
          <w:rFonts w:ascii="Times New Roman" w:hAnsi="Times New Roman" w:cs="Times New Roman"/>
          <w:sz w:val="24"/>
          <w:szCs w:val="24"/>
        </w:rPr>
        <w:t>гражд</w:t>
      </w:r>
      <w:proofErr w:type="spellEnd"/>
      <w:r w:rsidRPr="00901CBC">
        <w:rPr>
          <w:rFonts w:ascii="Times New Roman" w:hAnsi="Times New Roman" w:cs="Times New Roman"/>
          <w:sz w:val="24"/>
          <w:szCs w:val="24"/>
        </w:rPr>
        <w:t>. правоотношений. Правила об исковой давности носят императивный ха</w:t>
      </w:r>
      <w:r w:rsidRPr="00901CBC">
        <w:rPr>
          <w:rFonts w:ascii="Times New Roman" w:hAnsi="Times New Roman" w:cs="Times New Roman"/>
          <w:sz w:val="24"/>
          <w:szCs w:val="24"/>
        </w:rPr>
        <w:softHyphen/>
        <w:t>рактер. Исковая давность применяется судом только по заявлению стороны в споре, сделанному до вынесения су</w:t>
      </w:r>
      <w:r w:rsidRPr="00901CBC">
        <w:rPr>
          <w:rFonts w:ascii="Times New Roman" w:hAnsi="Times New Roman" w:cs="Times New Roman"/>
          <w:sz w:val="24"/>
          <w:szCs w:val="24"/>
        </w:rPr>
        <w:softHyphen/>
        <w:t xml:space="preserve">дом решения. ГК предусматривает два вида сроков исковой </w:t>
      </w:r>
      <w:proofErr w:type="spellStart"/>
      <w:proofErr w:type="gramStart"/>
      <w:r w:rsidRPr="00901CBC">
        <w:rPr>
          <w:rFonts w:ascii="Times New Roman" w:hAnsi="Times New Roman" w:cs="Times New Roman"/>
          <w:sz w:val="24"/>
          <w:szCs w:val="24"/>
        </w:rPr>
        <w:t>давности:общий</w:t>
      </w:r>
      <w:proofErr w:type="spellEnd"/>
      <w:proofErr w:type="gramEnd"/>
      <w:r w:rsidRPr="00901CBC">
        <w:rPr>
          <w:rFonts w:ascii="Times New Roman" w:hAnsi="Times New Roman" w:cs="Times New Roman"/>
          <w:sz w:val="24"/>
          <w:szCs w:val="24"/>
        </w:rPr>
        <w:t xml:space="preserve"> (3 года);специальный. </w:t>
      </w:r>
    </w:p>
    <w:p w:rsid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b/>
          <w:bCs/>
          <w:i/>
          <w:iCs/>
          <w:sz w:val="24"/>
          <w:szCs w:val="24"/>
        </w:rPr>
        <w:t>Общий срок</w:t>
      </w:r>
      <w:r w:rsidRPr="00901CBC">
        <w:rPr>
          <w:rFonts w:ascii="Times New Roman" w:hAnsi="Times New Roman" w:cs="Times New Roman"/>
          <w:i/>
          <w:iCs/>
          <w:sz w:val="24"/>
          <w:szCs w:val="24"/>
        </w:rPr>
        <w:t> </w:t>
      </w:r>
      <w:r w:rsidRPr="00901CBC">
        <w:rPr>
          <w:rFonts w:ascii="Times New Roman" w:hAnsi="Times New Roman" w:cs="Times New Roman"/>
          <w:sz w:val="24"/>
          <w:szCs w:val="24"/>
        </w:rPr>
        <w:t xml:space="preserve">устанавливается для всех правоотношений, за </w:t>
      </w:r>
      <w:proofErr w:type="spellStart"/>
      <w:r w:rsidRPr="00901CBC">
        <w:rPr>
          <w:rFonts w:ascii="Times New Roman" w:hAnsi="Times New Roman" w:cs="Times New Roman"/>
          <w:sz w:val="24"/>
          <w:szCs w:val="24"/>
        </w:rPr>
        <w:t>искл</w:t>
      </w:r>
      <w:proofErr w:type="spellEnd"/>
      <w:r w:rsidRPr="00901CBC">
        <w:rPr>
          <w:rFonts w:ascii="Times New Roman" w:hAnsi="Times New Roman" w:cs="Times New Roman"/>
          <w:sz w:val="24"/>
          <w:szCs w:val="24"/>
        </w:rPr>
        <w:t>. тех, для кот</w:t>
      </w:r>
      <w:proofErr w:type="gramStart"/>
      <w:r w:rsidRPr="00901CBC">
        <w:rPr>
          <w:rFonts w:ascii="Times New Roman" w:hAnsi="Times New Roman" w:cs="Times New Roman"/>
          <w:sz w:val="24"/>
          <w:szCs w:val="24"/>
        </w:rPr>
        <w:t>.</w:t>
      </w:r>
      <w:proofErr w:type="gramEnd"/>
      <w:r w:rsidRPr="00901CBC">
        <w:rPr>
          <w:rFonts w:ascii="Times New Roman" w:hAnsi="Times New Roman" w:cs="Times New Roman"/>
          <w:sz w:val="24"/>
          <w:szCs w:val="24"/>
        </w:rPr>
        <w:t xml:space="preserve"> установлен специаль</w:t>
      </w:r>
      <w:r w:rsidRPr="00901CBC">
        <w:rPr>
          <w:rFonts w:ascii="Times New Roman" w:hAnsi="Times New Roman" w:cs="Times New Roman"/>
          <w:sz w:val="24"/>
          <w:szCs w:val="24"/>
        </w:rPr>
        <w:softHyphen/>
        <w:t>ный срок или нет давностного срока вообще.</w:t>
      </w:r>
    </w:p>
    <w:p w:rsid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w:t>
      </w:r>
      <w:r w:rsidRPr="00901CBC">
        <w:rPr>
          <w:rFonts w:ascii="Times New Roman" w:hAnsi="Times New Roman" w:cs="Times New Roman"/>
          <w:b/>
          <w:bCs/>
          <w:i/>
          <w:iCs/>
          <w:sz w:val="24"/>
          <w:szCs w:val="24"/>
        </w:rPr>
        <w:t>Специальные сроки</w:t>
      </w:r>
      <w:r w:rsidRPr="00901CBC">
        <w:rPr>
          <w:rFonts w:ascii="Times New Roman" w:hAnsi="Times New Roman" w:cs="Times New Roman"/>
          <w:i/>
          <w:iCs/>
          <w:sz w:val="24"/>
          <w:szCs w:val="24"/>
        </w:rPr>
        <w:t> </w:t>
      </w:r>
      <w:r w:rsidRPr="00901CBC">
        <w:rPr>
          <w:rFonts w:ascii="Times New Roman" w:hAnsi="Times New Roman" w:cs="Times New Roman"/>
          <w:sz w:val="24"/>
          <w:szCs w:val="24"/>
        </w:rPr>
        <w:t xml:space="preserve">исковой давности </w:t>
      </w:r>
      <w:proofErr w:type="spellStart"/>
      <w:r w:rsidRPr="00901CBC">
        <w:rPr>
          <w:rFonts w:ascii="Times New Roman" w:hAnsi="Times New Roman" w:cs="Times New Roman"/>
          <w:sz w:val="24"/>
          <w:szCs w:val="24"/>
        </w:rPr>
        <w:t>м.б</w:t>
      </w:r>
      <w:proofErr w:type="spellEnd"/>
      <w:r w:rsidRPr="00901CBC">
        <w:rPr>
          <w:rFonts w:ascii="Times New Roman" w:hAnsi="Times New Roman" w:cs="Times New Roman"/>
          <w:sz w:val="24"/>
          <w:szCs w:val="24"/>
        </w:rPr>
        <w:t>. по продолжительности как более, так и менее общего срока.</w:t>
      </w:r>
    </w:p>
    <w:p w:rsid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w:t>
      </w:r>
      <w:r w:rsidRPr="00901CBC">
        <w:rPr>
          <w:rFonts w:ascii="Times New Roman" w:hAnsi="Times New Roman" w:cs="Times New Roman"/>
          <w:b/>
          <w:bCs/>
          <w:i/>
          <w:iCs/>
          <w:sz w:val="24"/>
          <w:szCs w:val="24"/>
        </w:rPr>
        <w:t>Течение срока</w:t>
      </w:r>
      <w:r w:rsidRPr="00901CBC">
        <w:rPr>
          <w:rFonts w:ascii="Times New Roman" w:hAnsi="Times New Roman" w:cs="Times New Roman"/>
          <w:i/>
          <w:iCs/>
          <w:sz w:val="24"/>
          <w:szCs w:val="24"/>
        </w:rPr>
        <w:t> </w:t>
      </w:r>
      <w:r w:rsidRPr="00901CBC">
        <w:rPr>
          <w:rFonts w:ascii="Times New Roman" w:hAnsi="Times New Roman" w:cs="Times New Roman"/>
          <w:sz w:val="24"/>
          <w:szCs w:val="24"/>
        </w:rPr>
        <w:t>исковой давности нач. со дня, когда лицо узнало или должно было узнать о нарушении своего права. По некоторым видам требований начальный момент течения срока исковой давности опре</w:t>
      </w:r>
      <w:r w:rsidRPr="00901CBC">
        <w:rPr>
          <w:rFonts w:ascii="Times New Roman" w:hAnsi="Times New Roman" w:cs="Times New Roman"/>
          <w:sz w:val="24"/>
          <w:szCs w:val="24"/>
        </w:rPr>
        <w:softHyphen/>
        <w:t>деляется </w:t>
      </w:r>
      <w:r w:rsidRPr="00901CBC">
        <w:rPr>
          <w:rFonts w:ascii="Times New Roman" w:hAnsi="Times New Roman" w:cs="Times New Roman"/>
          <w:i/>
          <w:iCs/>
          <w:sz w:val="24"/>
          <w:szCs w:val="24"/>
        </w:rPr>
        <w:t>специальными правилами </w:t>
      </w:r>
      <w:r w:rsidRPr="00901CBC">
        <w:rPr>
          <w:rFonts w:ascii="Times New Roman" w:hAnsi="Times New Roman" w:cs="Times New Roman"/>
          <w:sz w:val="24"/>
          <w:szCs w:val="24"/>
        </w:rPr>
        <w:t>(по искам о недостатках выполненной по договору подряда работы течение срока исковой давности нач. со дня принятия результата работы).</w:t>
      </w:r>
    </w:p>
    <w:p w:rsidR="00901CBC" w:rsidRDefault="00901CBC" w:rsidP="00901CBC">
      <w:pPr>
        <w:spacing w:line="360" w:lineRule="auto"/>
        <w:jc w:val="both"/>
        <w:rPr>
          <w:rFonts w:ascii="Times New Roman" w:hAnsi="Times New Roman" w:cs="Times New Roman"/>
          <w:sz w:val="24"/>
          <w:szCs w:val="24"/>
        </w:rPr>
      </w:pPr>
    </w:p>
    <w:p w:rsidR="00901CBC" w:rsidRDefault="00901CBC" w:rsidP="00901CBC">
      <w:pPr>
        <w:spacing w:line="360" w:lineRule="auto"/>
        <w:jc w:val="center"/>
        <w:rPr>
          <w:rFonts w:ascii="Times New Roman" w:hAnsi="Times New Roman" w:cs="Times New Roman"/>
          <w:b/>
          <w:sz w:val="24"/>
          <w:szCs w:val="24"/>
        </w:rPr>
      </w:pPr>
      <w:r w:rsidRPr="00901CBC">
        <w:rPr>
          <w:rFonts w:ascii="Times New Roman" w:hAnsi="Times New Roman" w:cs="Times New Roman"/>
          <w:b/>
          <w:sz w:val="24"/>
          <w:szCs w:val="24"/>
        </w:rPr>
        <w:lastRenderedPageBreak/>
        <w:t>36.  Право собственности: понятие, содержание, формы и виды собственности в РФ.</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Право собственности — это система правовых норм, регулирующих отношения по владению, пользованию и распоряжению собственником принадлежащей ему вещью по усмотрению собственника и в его инте</w:t>
      </w:r>
      <w:r w:rsidRPr="00901CBC">
        <w:rPr>
          <w:rFonts w:ascii="Times New Roman" w:hAnsi="Times New Roman" w:cs="Times New Roman"/>
          <w:sz w:val="24"/>
          <w:szCs w:val="24"/>
        </w:rPr>
        <w:softHyphen/>
        <w:t>ресах, а также по усмотрению вмешательства всех третьих лиц в сферу его хозяйственного господства.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Содержание права собственности — принадлежащие собственнику правомочия по владению (может быть законным и незаконным), поль</w:t>
      </w:r>
      <w:r w:rsidRPr="00901CBC">
        <w:rPr>
          <w:rFonts w:ascii="Times New Roman" w:hAnsi="Times New Roman" w:cs="Times New Roman"/>
          <w:sz w:val="24"/>
          <w:szCs w:val="24"/>
        </w:rPr>
        <w:softHyphen/>
        <w:t>зованию и распоряжению вещью.</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Формы собственности:</w:t>
      </w:r>
    </w:p>
    <w:p w:rsidR="00901CBC" w:rsidRPr="00901CBC" w:rsidRDefault="00901CBC" w:rsidP="00901CBC">
      <w:pPr>
        <w:numPr>
          <w:ilvl w:val="0"/>
          <w:numId w:val="18"/>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частная собственность;</w:t>
      </w:r>
    </w:p>
    <w:p w:rsidR="00901CBC" w:rsidRPr="00901CBC" w:rsidRDefault="00901CBC" w:rsidP="00901CBC">
      <w:pPr>
        <w:numPr>
          <w:ilvl w:val="0"/>
          <w:numId w:val="18"/>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государственная собственность. Виды собственности:</w:t>
      </w:r>
    </w:p>
    <w:p w:rsidR="00901CBC" w:rsidRPr="00901CBC" w:rsidRDefault="00901CBC" w:rsidP="00901CBC">
      <w:pPr>
        <w:numPr>
          <w:ilvl w:val="0"/>
          <w:numId w:val="18"/>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долевая;</w:t>
      </w:r>
    </w:p>
    <w:p w:rsidR="00901CBC" w:rsidRPr="00901CBC" w:rsidRDefault="00901CBC" w:rsidP="00901CBC">
      <w:pPr>
        <w:numPr>
          <w:ilvl w:val="0"/>
          <w:numId w:val="18"/>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совместная.</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Основанием возникновения права собственности являются юриди</w:t>
      </w:r>
      <w:r w:rsidRPr="00901CBC">
        <w:rPr>
          <w:rFonts w:ascii="Times New Roman" w:hAnsi="Times New Roman" w:cs="Times New Roman"/>
          <w:sz w:val="24"/>
          <w:szCs w:val="24"/>
        </w:rPr>
        <w:softHyphen/>
        <w:t>ческие факты, при наличии которых возникает право собственности. Они подразделяются на первоначальные и производные. Первоначаль</w:t>
      </w:r>
      <w:r w:rsidRPr="00901CBC">
        <w:rPr>
          <w:rFonts w:ascii="Times New Roman" w:hAnsi="Times New Roman" w:cs="Times New Roman"/>
          <w:sz w:val="24"/>
          <w:szCs w:val="24"/>
        </w:rPr>
        <w:softHyphen/>
        <w:t>ные способы приобретения права собственности:</w:t>
      </w:r>
    </w:p>
    <w:p w:rsidR="00901CBC" w:rsidRPr="00901CBC" w:rsidRDefault="00901CBC" w:rsidP="00901CBC">
      <w:pPr>
        <w:numPr>
          <w:ilvl w:val="0"/>
          <w:numId w:val="1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приобретение права собственности на вновь создаваемое недвижи</w:t>
      </w:r>
      <w:r w:rsidRPr="00901CBC">
        <w:rPr>
          <w:rFonts w:ascii="Times New Roman" w:hAnsi="Times New Roman" w:cs="Times New Roman"/>
          <w:sz w:val="24"/>
          <w:szCs w:val="24"/>
        </w:rPr>
        <w:softHyphen/>
        <w:t>мое имущество;</w:t>
      </w:r>
    </w:p>
    <w:p w:rsidR="00901CBC" w:rsidRPr="00901CBC" w:rsidRDefault="00901CBC" w:rsidP="00901CBC">
      <w:pPr>
        <w:numPr>
          <w:ilvl w:val="0"/>
          <w:numId w:val="1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переработка (право собственности на новую движимую вещь, изготовленную лицом путем переработки не принадлежащих ему мате</w:t>
      </w:r>
      <w:r w:rsidRPr="00901CBC">
        <w:rPr>
          <w:rFonts w:ascii="Times New Roman" w:hAnsi="Times New Roman" w:cs="Times New Roman"/>
          <w:sz w:val="24"/>
          <w:szCs w:val="24"/>
        </w:rPr>
        <w:softHyphen/>
        <w:t>риалов, приобретается собственником материалов);</w:t>
      </w:r>
    </w:p>
    <w:p w:rsidR="00901CBC" w:rsidRPr="00901CBC" w:rsidRDefault="00901CBC" w:rsidP="00901CBC">
      <w:pPr>
        <w:numPr>
          <w:ilvl w:val="0"/>
          <w:numId w:val="1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обращение в собственность общедоступных вещей (сбор ягод, лов</w:t>
      </w:r>
      <w:r w:rsidRPr="00901CBC">
        <w:rPr>
          <w:rFonts w:ascii="Times New Roman" w:hAnsi="Times New Roman" w:cs="Times New Roman"/>
          <w:sz w:val="24"/>
          <w:szCs w:val="24"/>
        </w:rPr>
        <w:softHyphen/>
        <w:t>ля рыбы);</w:t>
      </w:r>
    </w:p>
    <w:p w:rsidR="00901CBC" w:rsidRPr="00901CBC" w:rsidRDefault="00901CBC" w:rsidP="00901CBC">
      <w:pPr>
        <w:numPr>
          <w:ilvl w:val="0"/>
          <w:numId w:val="1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приобретение права собственности на бесхозяйное имущество, находку, безнадзорных животных;</w:t>
      </w:r>
    </w:p>
    <w:p w:rsidR="00901CBC" w:rsidRPr="00901CBC" w:rsidRDefault="00901CBC" w:rsidP="00901CBC">
      <w:pPr>
        <w:numPr>
          <w:ilvl w:val="0"/>
          <w:numId w:val="1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клад;</w:t>
      </w:r>
    </w:p>
    <w:p w:rsidR="00901CBC" w:rsidRPr="00901CBC" w:rsidRDefault="00901CBC" w:rsidP="00901CBC">
      <w:pPr>
        <w:numPr>
          <w:ilvl w:val="0"/>
          <w:numId w:val="1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приобретательская давность (на недвижимое имущество — 15 лет, иное имущество — 5 лет;</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приобретение права собственности на самовольную постройку). Производные способы приобретения права собственности — приоб</w:t>
      </w:r>
      <w:r w:rsidRPr="00901CBC">
        <w:rPr>
          <w:rFonts w:ascii="Times New Roman" w:hAnsi="Times New Roman" w:cs="Times New Roman"/>
          <w:sz w:val="24"/>
          <w:szCs w:val="24"/>
        </w:rPr>
        <w:softHyphen/>
        <w:t>ретение права собственности одними субъектами и одновременно пре</w:t>
      </w:r>
      <w:r w:rsidRPr="00901CBC">
        <w:rPr>
          <w:rFonts w:ascii="Times New Roman" w:hAnsi="Times New Roman" w:cs="Times New Roman"/>
          <w:sz w:val="24"/>
          <w:szCs w:val="24"/>
        </w:rPr>
        <w:softHyphen/>
        <w:t xml:space="preserve">кращение права собственности для других субъектов — национализация; приватизация; приобретение права собственности на имущество </w:t>
      </w:r>
      <w:r w:rsidRPr="00901CBC">
        <w:rPr>
          <w:rFonts w:ascii="Times New Roman" w:hAnsi="Times New Roman" w:cs="Times New Roman"/>
          <w:sz w:val="24"/>
          <w:szCs w:val="24"/>
        </w:rPr>
        <w:lastRenderedPageBreak/>
        <w:t>юридического лица при его реорганизации и ликвидации; обращение взыскания на имущество собственника по его обязательствам; обращение имущества в собственность государства в интересах общества (рек</w:t>
      </w:r>
      <w:r w:rsidRPr="00901CBC">
        <w:rPr>
          <w:rFonts w:ascii="Times New Roman" w:hAnsi="Times New Roman" w:cs="Times New Roman"/>
          <w:sz w:val="24"/>
          <w:szCs w:val="24"/>
        </w:rPr>
        <w:softHyphen/>
        <w:t>визиция) или в виде санкции за правонарушение (конфискация); выкуп бесхозяйственно содержимым культурных ценностей; выкуп домашних животных при ненадлежащем обращении с ними; приобретение права собственности по договору, в порядке наследования.</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Национализация — обращение в государственную собственность имущества, находящегося в собственности граждан и юридических лиц.</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При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Конфискация — безвозмездное изъятие имущества у собственника по решению суда в виде санкции за совершение преступления или ино</w:t>
      </w:r>
      <w:r w:rsidRPr="00901CBC">
        <w:rPr>
          <w:rFonts w:ascii="Times New Roman" w:hAnsi="Times New Roman" w:cs="Times New Roman"/>
          <w:sz w:val="24"/>
          <w:szCs w:val="24"/>
        </w:rPr>
        <w:softHyphen/>
        <w:t>го правонарушения.</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Изъятие имущества путем обращения взыскания на него по обяза</w:t>
      </w:r>
      <w:r w:rsidRPr="00901CBC">
        <w:rPr>
          <w:rFonts w:ascii="Times New Roman" w:hAnsi="Times New Roman" w:cs="Times New Roman"/>
          <w:sz w:val="24"/>
          <w:szCs w:val="24"/>
        </w:rPr>
        <w:softHyphen/>
        <w:t>тельствам собственника производится на основании решения суда. Право собственности на имущество, на которое обращается взыскание, прекра</w:t>
      </w:r>
      <w:r w:rsidRPr="00901CBC">
        <w:rPr>
          <w:rFonts w:ascii="Times New Roman" w:hAnsi="Times New Roman" w:cs="Times New Roman"/>
          <w:sz w:val="24"/>
          <w:szCs w:val="24"/>
        </w:rPr>
        <w:softHyphen/>
        <w:t>щается у собственника с момента возникновения права собственности на изъятое имущество у лица, к которому переходит это имущество.</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Если изъятие земельного участка для государственных нужд либо ввиду ненадлежащего использования земли невозможно без прекращения права собственности на недвижимое имущество, находящееся на данном участке, то это имущество может быть изъято у собственника путем выкупа государством или продажи с публичных торгов.</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Если собственник имущества, представляющего значительную эко</w:t>
      </w:r>
      <w:r w:rsidRPr="00901CBC">
        <w:rPr>
          <w:rFonts w:ascii="Times New Roman" w:hAnsi="Times New Roman" w:cs="Times New Roman"/>
          <w:sz w:val="24"/>
          <w:szCs w:val="24"/>
        </w:rPr>
        <w:softHyphen/>
        <w:t>номическую, историческую, художественную и иную ценность, бесхозно содержит эти ценности, что грозит утратой ими своего значения, по решению суда такие ценности могут быть изъяты у собственника путем выкупа государством и продажи с публичных торгов.</w:t>
      </w:r>
    </w:p>
    <w:p w:rsidR="00901CBC" w:rsidRDefault="00901CBC" w:rsidP="00901CBC">
      <w:pPr>
        <w:spacing w:line="360" w:lineRule="auto"/>
        <w:jc w:val="center"/>
        <w:rPr>
          <w:rFonts w:ascii="Times New Roman" w:hAnsi="Times New Roman" w:cs="Times New Roman"/>
          <w:b/>
          <w:sz w:val="24"/>
          <w:szCs w:val="24"/>
        </w:rPr>
      </w:pPr>
      <w:r w:rsidRPr="00901CBC">
        <w:rPr>
          <w:rFonts w:ascii="Times New Roman" w:hAnsi="Times New Roman" w:cs="Times New Roman"/>
          <w:b/>
          <w:sz w:val="24"/>
          <w:szCs w:val="24"/>
        </w:rPr>
        <w:t>37.  Основания приобретения и прекращения права собственности.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Основаниями возникновения (приобретения) права собственности являются различные право порождающие юридические факты, назы</w:t>
      </w:r>
      <w:r w:rsidRPr="00901CBC">
        <w:rPr>
          <w:rFonts w:ascii="Times New Roman" w:hAnsi="Times New Roman" w:cs="Times New Roman"/>
          <w:sz w:val="24"/>
          <w:szCs w:val="24"/>
        </w:rPr>
        <w:softHyphen/>
        <w:t>ваемые также </w:t>
      </w:r>
      <w:r w:rsidRPr="00901CBC">
        <w:rPr>
          <w:rFonts w:ascii="Times New Roman" w:hAnsi="Times New Roman" w:cs="Times New Roman"/>
          <w:b/>
          <w:bCs/>
          <w:sz w:val="24"/>
          <w:szCs w:val="24"/>
        </w:rPr>
        <w:t>титулами собственности</w:t>
      </w:r>
      <w:r w:rsidRPr="00901CBC">
        <w:rPr>
          <w:rFonts w:ascii="Times New Roman" w:hAnsi="Times New Roman" w:cs="Times New Roman"/>
          <w:sz w:val="24"/>
          <w:szCs w:val="24"/>
        </w:rPr>
        <w:t>.</w:t>
      </w:r>
    </w:p>
    <w:p w:rsid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Титульное владение</w:t>
      </w:r>
      <w:r w:rsidRPr="00901CBC">
        <w:rPr>
          <w:rFonts w:ascii="Times New Roman" w:hAnsi="Times New Roman" w:cs="Times New Roman"/>
          <w:sz w:val="24"/>
          <w:szCs w:val="24"/>
        </w:rPr>
        <w:t> - это вла</w:t>
      </w:r>
      <w:r w:rsidRPr="00901CBC">
        <w:rPr>
          <w:rFonts w:ascii="Times New Roman" w:hAnsi="Times New Roman" w:cs="Times New Roman"/>
          <w:sz w:val="24"/>
          <w:szCs w:val="24"/>
        </w:rPr>
        <w:softHyphen/>
        <w:t>дение вещью, основанное на каком-либо праве (правовом, законном основании, или титуле), вытекающем из соответствующего юридического факта, - например, право собственности, основанное на договоре купли-про</w:t>
      </w:r>
      <w:r w:rsidRPr="00901CBC">
        <w:rPr>
          <w:rFonts w:ascii="Times New Roman" w:hAnsi="Times New Roman" w:cs="Times New Roman"/>
          <w:sz w:val="24"/>
          <w:szCs w:val="24"/>
        </w:rPr>
        <w:softHyphen/>
        <w:t>дажи вещи или на переходе права на нее в порядке наследования.</w:t>
      </w:r>
    </w:p>
    <w:p w:rsidR="00901CBC" w:rsidRPr="00901CBC" w:rsidRDefault="00901CBC" w:rsidP="00901CBC">
      <w:pPr>
        <w:spacing w:line="360" w:lineRule="auto"/>
        <w:jc w:val="both"/>
        <w:rPr>
          <w:rFonts w:ascii="Times New Roman" w:hAnsi="Times New Roman" w:cs="Times New Roman"/>
          <w:b/>
          <w:bCs/>
          <w:sz w:val="24"/>
          <w:szCs w:val="24"/>
        </w:rPr>
      </w:pPr>
      <w:r w:rsidRPr="00901CBC">
        <w:rPr>
          <w:rFonts w:ascii="Times New Roman" w:hAnsi="Times New Roman" w:cs="Times New Roman"/>
          <w:b/>
          <w:bCs/>
          <w:sz w:val="24"/>
          <w:szCs w:val="24"/>
        </w:rPr>
        <w:lastRenderedPageBreak/>
        <w:t>Первоначальные способы приобретения права собственности:</w:t>
      </w:r>
    </w:p>
    <w:p w:rsidR="00901CBC" w:rsidRPr="00901CBC" w:rsidRDefault="00901CBC" w:rsidP="00901CBC">
      <w:pPr>
        <w:numPr>
          <w:ilvl w:val="0"/>
          <w:numId w:val="20"/>
        </w:num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на вещь, ранее не существовавшую:</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создание (изготовление) новой вещи, на которую ранее не было и не могло быть установлено ничьего права собственности (</w:t>
      </w:r>
      <w:hyperlink r:id="rId8" w:tgtFrame="_blank" w:history="1">
        <w:r w:rsidRPr="00901CBC">
          <w:rPr>
            <w:rStyle w:val="a4"/>
            <w:rFonts w:ascii="Times New Roman" w:hAnsi="Times New Roman" w:cs="Times New Roman"/>
            <w:sz w:val="24"/>
            <w:szCs w:val="24"/>
          </w:rPr>
          <w:t>ст. 219-220</w:t>
        </w:r>
      </w:hyperlink>
      <w:r w:rsidRPr="00901CBC">
        <w:rPr>
          <w:rFonts w:ascii="Times New Roman" w:hAnsi="Times New Roman" w:cs="Times New Roman"/>
          <w:sz w:val="24"/>
          <w:szCs w:val="24"/>
        </w:rPr>
        <w:t> ГК РФ);</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переработка и сбор или добыча общедоступных для этих целей ве</w:t>
      </w:r>
      <w:r w:rsidRPr="00901CBC">
        <w:rPr>
          <w:rFonts w:ascii="Times New Roman" w:hAnsi="Times New Roman" w:cs="Times New Roman"/>
          <w:sz w:val="24"/>
          <w:szCs w:val="24"/>
        </w:rPr>
        <w:softHyphen/>
        <w:t>щей (</w:t>
      </w:r>
      <w:hyperlink r:id="rId9" w:tgtFrame="_blank" w:history="1">
        <w:r w:rsidRPr="00901CBC">
          <w:rPr>
            <w:rStyle w:val="a4"/>
            <w:rFonts w:ascii="Times New Roman" w:hAnsi="Times New Roman" w:cs="Times New Roman"/>
            <w:sz w:val="24"/>
            <w:szCs w:val="24"/>
          </w:rPr>
          <w:t>ст. 221</w:t>
        </w:r>
      </w:hyperlink>
      <w:r w:rsidRPr="00901CBC">
        <w:rPr>
          <w:rFonts w:ascii="Times New Roman" w:hAnsi="Times New Roman" w:cs="Times New Roman"/>
          <w:sz w:val="24"/>
          <w:szCs w:val="24"/>
        </w:rPr>
        <w:t> ГК РФ);</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при определенных условиях — самовольная постройка (</w:t>
      </w:r>
      <w:hyperlink r:id="rId10" w:tgtFrame="_blank" w:history="1">
        <w:r w:rsidRPr="00901CBC">
          <w:rPr>
            <w:rStyle w:val="a4"/>
            <w:rFonts w:ascii="Times New Roman" w:hAnsi="Times New Roman" w:cs="Times New Roman"/>
            <w:sz w:val="24"/>
            <w:szCs w:val="24"/>
          </w:rPr>
          <w:t>ст. 222</w:t>
        </w:r>
      </w:hyperlink>
      <w:r w:rsidRPr="00901CBC">
        <w:rPr>
          <w:rFonts w:ascii="Times New Roman" w:hAnsi="Times New Roman" w:cs="Times New Roman"/>
          <w:sz w:val="24"/>
          <w:szCs w:val="24"/>
        </w:rPr>
        <w:t> ГК РФ);</w:t>
      </w:r>
    </w:p>
    <w:p w:rsidR="00901CBC" w:rsidRPr="00901CBC" w:rsidRDefault="00901CBC" w:rsidP="00901CBC">
      <w:pPr>
        <w:numPr>
          <w:ilvl w:val="0"/>
          <w:numId w:val="20"/>
        </w:num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приобретение права собственности на бесхозяйное имущество</w:t>
      </w:r>
      <w:r w:rsidRPr="00901CBC">
        <w:rPr>
          <w:rFonts w:ascii="Times New Roman" w:hAnsi="Times New Roman" w:cs="Times New Roman"/>
          <w:sz w:val="24"/>
          <w:szCs w:val="24"/>
        </w:rPr>
        <w:t>, в том числе на имущество, от которого собственник отказался или на которое утратил право:</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бесхозяйные недвижимые вещи (</w:t>
      </w:r>
      <w:hyperlink r:id="rId11" w:tgtFrame="_blank" w:history="1">
        <w:r w:rsidRPr="00901CBC">
          <w:rPr>
            <w:rStyle w:val="a4"/>
            <w:rFonts w:ascii="Times New Roman" w:hAnsi="Times New Roman" w:cs="Times New Roman"/>
            <w:sz w:val="24"/>
            <w:szCs w:val="24"/>
          </w:rPr>
          <w:t>ст. 225</w:t>
        </w:r>
      </w:hyperlink>
      <w:r w:rsidRPr="00901CBC">
        <w:rPr>
          <w:rFonts w:ascii="Times New Roman" w:hAnsi="Times New Roman" w:cs="Times New Roman"/>
          <w:sz w:val="24"/>
          <w:szCs w:val="24"/>
        </w:rPr>
        <w:t> ГК);</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движимые вещи, от которых собственник отказался (</w:t>
      </w:r>
      <w:hyperlink r:id="rId12" w:tgtFrame="_blank" w:history="1">
        <w:r w:rsidRPr="00901CBC">
          <w:rPr>
            <w:rStyle w:val="a4"/>
            <w:rFonts w:ascii="Times New Roman" w:hAnsi="Times New Roman" w:cs="Times New Roman"/>
            <w:sz w:val="24"/>
            <w:szCs w:val="24"/>
          </w:rPr>
          <w:t>ст. 226 </w:t>
        </w:r>
      </w:hyperlink>
      <w:r w:rsidRPr="00901CBC">
        <w:rPr>
          <w:rFonts w:ascii="Times New Roman" w:hAnsi="Times New Roman" w:cs="Times New Roman"/>
          <w:sz w:val="24"/>
          <w:szCs w:val="24"/>
        </w:rPr>
        <w:t>ГК);</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находка (</w:t>
      </w:r>
      <w:hyperlink r:id="rId13" w:tgtFrame="_blank" w:history="1">
        <w:r w:rsidRPr="00901CBC">
          <w:rPr>
            <w:rStyle w:val="a4"/>
            <w:rFonts w:ascii="Times New Roman" w:hAnsi="Times New Roman" w:cs="Times New Roman"/>
            <w:sz w:val="24"/>
            <w:szCs w:val="24"/>
          </w:rPr>
          <w:t>ст. 227-229</w:t>
        </w:r>
      </w:hyperlink>
      <w:r w:rsidRPr="00901CBC">
        <w:rPr>
          <w:rFonts w:ascii="Times New Roman" w:hAnsi="Times New Roman" w:cs="Times New Roman"/>
          <w:sz w:val="24"/>
          <w:szCs w:val="24"/>
        </w:rPr>
        <w:t> ГК);</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безнадзорные животные (</w:t>
      </w:r>
      <w:hyperlink r:id="rId14" w:tgtFrame="_blank" w:history="1">
        <w:r w:rsidRPr="00901CBC">
          <w:rPr>
            <w:rStyle w:val="a4"/>
            <w:rFonts w:ascii="Times New Roman" w:hAnsi="Times New Roman" w:cs="Times New Roman"/>
            <w:sz w:val="24"/>
            <w:szCs w:val="24"/>
          </w:rPr>
          <w:t>ст. 230-232</w:t>
        </w:r>
      </w:hyperlink>
      <w:r w:rsidRPr="00901CBC">
        <w:rPr>
          <w:rFonts w:ascii="Times New Roman" w:hAnsi="Times New Roman" w:cs="Times New Roman"/>
          <w:sz w:val="24"/>
          <w:szCs w:val="24"/>
        </w:rPr>
        <w:t> ГК);</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клад (</w:t>
      </w:r>
      <w:hyperlink r:id="rId15" w:tgtFrame="_blank" w:history="1">
        <w:r w:rsidRPr="00901CBC">
          <w:rPr>
            <w:rStyle w:val="a4"/>
            <w:rFonts w:ascii="Times New Roman" w:hAnsi="Times New Roman" w:cs="Times New Roman"/>
            <w:sz w:val="24"/>
            <w:szCs w:val="24"/>
          </w:rPr>
          <w:t>ст. 233</w:t>
        </w:r>
      </w:hyperlink>
      <w:r w:rsidRPr="00901CBC">
        <w:rPr>
          <w:rFonts w:ascii="Times New Roman" w:hAnsi="Times New Roman" w:cs="Times New Roman"/>
          <w:sz w:val="24"/>
          <w:szCs w:val="24"/>
        </w:rPr>
        <w:t> ГК).</w:t>
      </w:r>
    </w:p>
    <w:p w:rsidR="00901CBC" w:rsidRPr="00901CBC" w:rsidRDefault="00901CBC" w:rsidP="00901CBC">
      <w:pPr>
        <w:numPr>
          <w:ilvl w:val="0"/>
          <w:numId w:val="20"/>
        </w:num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приобретение права собственности добросовестным приобретателем недвижимой вещи:</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в силу </w:t>
      </w:r>
      <w:proofErr w:type="spellStart"/>
      <w:r w:rsidRPr="00901CBC">
        <w:rPr>
          <w:rFonts w:ascii="Times New Roman" w:hAnsi="Times New Roman" w:cs="Times New Roman"/>
          <w:sz w:val="24"/>
          <w:szCs w:val="24"/>
        </w:rPr>
        <w:t>приобретательной</w:t>
      </w:r>
      <w:proofErr w:type="spellEnd"/>
      <w:r w:rsidRPr="00901CBC">
        <w:rPr>
          <w:rFonts w:ascii="Times New Roman" w:hAnsi="Times New Roman" w:cs="Times New Roman"/>
          <w:sz w:val="24"/>
          <w:szCs w:val="24"/>
        </w:rPr>
        <w:t xml:space="preserve"> давности (</w:t>
      </w:r>
      <w:hyperlink r:id="rId16" w:tgtFrame="_blank" w:history="1">
        <w:r w:rsidRPr="00901CBC">
          <w:rPr>
            <w:rStyle w:val="a4"/>
            <w:rFonts w:ascii="Times New Roman" w:hAnsi="Times New Roman" w:cs="Times New Roman"/>
            <w:sz w:val="24"/>
            <w:szCs w:val="24"/>
          </w:rPr>
          <w:t>ст. 234</w:t>
        </w:r>
      </w:hyperlink>
      <w:r w:rsidRPr="00901CBC">
        <w:rPr>
          <w:rFonts w:ascii="Times New Roman" w:hAnsi="Times New Roman" w:cs="Times New Roman"/>
          <w:sz w:val="24"/>
          <w:szCs w:val="24"/>
        </w:rPr>
        <w:t> ГК РФ);</w:t>
      </w:r>
    </w:p>
    <w:p w:rsidR="00901CBC" w:rsidRPr="00901CBC" w:rsidRDefault="00901CBC" w:rsidP="00901CBC">
      <w:pPr>
        <w:numPr>
          <w:ilvl w:val="1"/>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от ее </w:t>
      </w:r>
      <w:proofErr w:type="spellStart"/>
      <w:r w:rsidRPr="00901CBC">
        <w:rPr>
          <w:rFonts w:ascii="Times New Roman" w:hAnsi="Times New Roman" w:cs="Times New Roman"/>
          <w:sz w:val="24"/>
          <w:szCs w:val="24"/>
        </w:rPr>
        <w:t>неуправомоченного</w:t>
      </w:r>
      <w:proofErr w:type="spellEnd"/>
      <w:r w:rsidRPr="00901CBC">
        <w:rPr>
          <w:rFonts w:ascii="Times New Roman" w:hAnsi="Times New Roman" w:cs="Times New Roman"/>
          <w:sz w:val="24"/>
          <w:szCs w:val="24"/>
        </w:rPr>
        <w:t xml:space="preserve"> </w:t>
      </w:r>
      <w:proofErr w:type="spellStart"/>
      <w:r w:rsidRPr="00901CBC">
        <w:rPr>
          <w:rFonts w:ascii="Times New Roman" w:hAnsi="Times New Roman" w:cs="Times New Roman"/>
          <w:sz w:val="24"/>
          <w:szCs w:val="24"/>
        </w:rPr>
        <w:t>отчуждателя</w:t>
      </w:r>
      <w:proofErr w:type="spellEnd"/>
      <w:r w:rsidRPr="00901CBC">
        <w:rPr>
          <w:rFonts w:ascii="Times New Roman" w:hAnsi="Times New Roman" w:cs="Times New Roman"/>
          <w:sz w:val="24"/>
          <w:szCs w:val="24"/>
        </w:rPr>
        <w:t xml:space="preserve"> при отказе собственнику в удовлетворении иска о ее истребовании (при невозможности виндикации) (</w:t>
      </w:r>
      <w:hyperlink r:id="rId17" w:tgtFrame="_blank" w:history="1">
        <w:r w:rsidRPr="00901CBC">
          <w:rPr>
            <w:rStyle w:val="a4"/>
            <w:rFonts w:ascii="Times New Roman" w:hAnsi="Times New Roman" w:cs="Times New Roman"/>
            <w:sz w:val="24"/>
            <w:szCs w:val="24"/>
          </w:rPr>
          <w:t>ст. 223</w:t>
        </w:r>
      </w:hyperlink>
      <w:r w:rsidRPr="00901CBC">
        <w:rPr>
          <w:rFonts w:ascii="Times New Roman" w:hAnsi="Times New Roman" w:cs="Times New Roman"/>
          <w:sz w:val="24"/>
          <w:szCs w:val="24"/>
        </w:rPr>
        <w:t> ГК РФ);</w:t>
      </w:r>
    </w:p>
    <w:p w:rsidR="00901CBC" w:rsidRPr="00901CBC" w:rsidRDefault="00901CBC" w:rsidP="00901CBC">
      <w:pPr>
        <w:numPr>
          <w:ilvl w:val="0"/>
          <w:numId w:val="20"/>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специальные способы возникновения права собственности, допус</w:t>
      </w:r>
      <w:r w:rsidRPr="00901CBC">
        <w:rPr>
          <w:rFonts w:ascii="Times New Roman" w:hAnsi="Times New Roman" w:cs="Times New Roman"/>
          <w:sz w:val="24"/>
          <w:szCs w:val="24"/>
        </w:rPr>
        <w:softHyphen/>
        <w:t>каемые законом лишь для определенных субъектов (кроме прива</w:t>
      </w:r>
      <w:r w:rsidRPr="00901CBC">
        <w:rPr>
          <w:rFonts w:ascii="Times New Roman" w:hAnsi="Times New Roman" w:cs="Times New Roman"/>
          <w:sz w:val="24"/>
          <w:szCs w:val="24"/>
        </w:rPr>
        <w:softHyphen/>
        <w:t>тизации).</w:t>
      </w:r>
    </w:p>
    <w:p w:rsidR="00901CBC" w:rsidRPr="00901CBC" w:rsidRDefault="00901CBC" w:rsidP="00901CBC">
      <w:pPr>
        <w:spacing w:line="360" w:lineRule="auto"/>
        <w:jc w:val="both"/>
        <w:rPr>
          <w:rFonts w:ascii="Times New Roman" w:hAnsi="Times New Roman" w:cs="Times New Roman"/>
          <w:b/>
          <w:bCs/>
          <w:sz w:val="24"/>
          <w:szCs w:val="24"/>
        </w:rPr>
      </w:pPr>
      <w:r w:rsidRPr="00901CBC">
        <w:rPr>
          <w:rFonts w:ascii="Times New Roman" w:hAnsi="Times New Roman" w:cs="Times New Roman"/>
          <w:b/>
          <w:bCs/>
          <w:sz w:val="24"/>
          <w:szCs w:val="24"/>
        </w:rPr>
        <w:t>Производные способы приобретения права собственности:</w:t>
      </w:r>
    </w:p>
    <w:p w:rsidR="00901CBC" w:rsidRPr="00901CBC" w:rsidRDefault="00901CBC" w:rsidP="00901CBC">
      <w:pPr>
        <w:numPr>
          <w:ilvl w:val="0"/>
          <w:numId w:val="21"/>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на основании договора или иной сделки об отчуждении вещи;</w:t>
      </w:r>
    </w:p>
    <w:p w:rsidR="00901CBC" w:rsidRPr="00901CBC" w:rsidRDefault="00901CBC" w:rsidP="00901CBC">
      <w:pPr>
        <w:numPr>
          <w:ilvl w:val="0"/>
          <w:numId w:val="21"/>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в порядке правопреемства:</w:t>
      </w:r>
    </w:p>
    <w:p w:rsidR="00901CBC" w:rsidRPr="00901CBC" w:rsidRDefault="00901CBC" w:rsidP="00901CBC">
      <w:pPr>
        <w:numPr>
          <w:ilvl w:val="1"/>
          <w:numId w:val="21"/>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при наследовании после смерти гражданина;</w:t>
      </w:r>
    </w:p>
    <w:p w:rsidR="00901CBC" w:rsidRPr="00901CBC" w:rsidRDefault="00901CBC" w:rsidP="00901CBC">
      <w:pPr>
        <w:numPr>
          <w:ilvl w:val="1"/>
          <w:numId w:val="21"/>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в порядке правопреемства при реорганизации юридического лица.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lastRenderedPageBreak/>
        <w:t>Ст. 235 ГК РФ устанавливает следующие основания п</w:t>
      </w:r>
      <w:r>
        <w:rPr>
          <w:rFonts w:ascii="Times New Roman" w:hAnsi="Times New Roman" w:cs="Times New Roman"/>
          <w:sz w:val="24"/>
          <w:szCs w:val="24"/>
        </w:rPr>
        <w:t>рекращения права собственности:</w:t>
      </w:r>
    </w:p>
    <w:p w:rsidR="00901CBC" w:rsidRPr="00901CBC" w:rsidRDefault="00901CBC" w:rsidP="00901CBC">
      <w:pPr>
        <w:pStyle w:val="a3"/>
        <w:numPr>
          <w:ilvl w:val="0"/>
          <w:numId w:val="22"/>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отчуждение собственником своего имущества другим лицам;</w:t>
      </w:r>
    </w:p>
    <w:p w:rsidR="00901CBC" w:rsidRPr="00901CBC" w:rsidRDefault="00901CBC" w:rsidP="00901CBC">
      <w:pPr>
        <w:pStyle w:val="a3"/>
        <w:numPr>
          <w:ilvl w:val="0"/>
          <w:numId w:val="22"/>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отказ собственника от права собственности;</w:t>
      </w:r>
    </w:p>
    <w:p w:rsidR="00901CBC" w:rsidRPr="00901CBC" w:rsidRDefault="00901CBC" w:rsidP="00901CBC">
      <w:pPr>
        <w:pStyle w:val="a3"/>
        <w:numPr>
          <w:ilvl w:val="0"/>
          <w:numId w:val="22"/>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гибель или уничтожение имущества;</w:t>
      </w:r>
    </w:p>
    <w:p w:rsidR="00901CBC" w:rsidRDefault="00901CBC" w:rsidP="00901CBC">
      <w:pPr>
        <w:pStyle w:val="a3"/>
        <w:numPr>
          <w:ilvl w:val="0"/>
          <w:numId w:val="22"/>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утрата права собственности на имущество в иных случаях, предусмотренных законом (в </w:t>
      </w:r>
      <w:proofErr w:type="spellStart"/>
      <w:r w:rsidRPr="00901CBC">
        <w:rPr>
          <w:rFonts w:ascii="Times New Roman" w:hAnsi="Times New Roman" w:cs="Times New Roman"/>
          <w:sz w:val="24"/>
          <w:szCs w:val="24"/>
        </w:rPr>
        <w:t>т.ч</w:t>
      </w:r>
      <w:proofErr w:type="spellEnd"/>
      <w:r w:rsidRPr="00901CBC">
        <w:rPr>
          <w:rFonts w:ascii="Times New Roman" w:hAnsi="Times New Roman" w:cs="Times New Roman"/>
          <w:sz w:val="24"/>
          <w:szCs w:val="24"/>
        </w:rPr>
        <w:t>. при принудительном изъятии).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Анализ законодательства позволяет выделить следующие группы оснований прекращения права собственности: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1) универсального характера (касающиеся всех собственников):</w:t>
      </w:r>
    </w:p>
    <w:p w:rsidR="00901CBC" w:rsidRPr="00901CBC" w:rsidRDefault="00901CBC" w:rsidP="00901CBC">
      <w:pPr>
        <w:numPr>
          <w:ilvl w:val="0"/>
          <w:numId w:val="23"/>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по воле самого собствен</w:t>
      </w:r>
      <w:r w:rsidRPr="00901CBC">
        <w:rPr>
          <w:rFonts w:ascii="Times New Roman" w:hAnsi="Times New Roman" w:cs="Times New Roman"/>
          <w:sz w:val="24"/>
          <w:szCs w:val="24"/>
        </w:rPr>
        <w:softHyphen/>
        <w:t>ника (в добровольном порядке - отчуждение и отказ);</w:t>
      </w:r>
    </w:p>
    <w:p w:rsidR="00901CBC" w:rsidRPr="00901CBC" w:rsidRDefault="00901CBC" w:rsidP="00901CBC">
      <w:pPr>
        <w:numPr>
          <w:ilvl w:val="0"/>
          <w:numId w:val="23"/>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в связи с гибелью или уничтоже</w:t>
      </w:r>
      <w:r w:rsidRPr="00901CBC">
        <w:rPr>
          <w:rFonts w:ascii="Times New Roman" w:hAnsi="Times New Roman" w:cs="Times New Roman"/>
          <w:sz w:val="24"/>
          <w:szCs w:val="24"/>
        </w:rPr>
        <w:softHyphen/>
        <w:t>нием вещи;</w:t>
      </w:r>
    </w:p>
    <w:p w:rsidR="00901CBC" w:rsidRPr="00901CBC" w:rsidRDefault="00901CBC" w:rsidP="00901CBC">
      <w:pPr>
        <w:numPr>
          <w:ilvl w:val="0"/>
          <w:numId w:val="23"/>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при обращении кредито</w:t>
      </w:r>
      <w:r w:rsidRPr="00901CBC">
        <w:rPr>
          <w:rFonts w:ascii="Times New Roman" w:hAnsi="Times New Roman" w:cs="Times New Roman"/>
          <w:sz w:val="24"/>
          <w:szCs w:val="24"/>
        </w:rPr>
        <w:softHyphen/>
        <w:t>рами взыскания на имущество собственника по его обязательствам.</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b/>
          <w:bCs/>
          <w:sz w:val="24"/>
          <w:szCs w:val="24"/>
        </w:rPr>
        <w:t>2) принудительное изъятие имущества у частного собственника:</w:t>
      </w:r>
    </w:p>
    <w:p w:rsidR="00901CBC" w:rsidRPr="00901CBC" w:rsidRDefault="00901CBC" w:rsidP="00901CBC">
      <w:pPr>
        <w:numPr>
          <w:ilvl w:val="0"/>
          <w:numId w:val="24"/>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возмездное;</w:t>
      </w:r>
    </w:p>
    <w:p w:rsidR="00901CBC" w:rsidRPr="00901CBC" w:rsidRDefault="00901CBC" w:rsidP="00901CBC">
      <w:pPr>
        <w:numPr>
          <w:ilvl w:val="0"/>
          <w:numId w:val="24"/>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безвозмездное.</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Прекращение права собственности происходит лишь в случаях, прямо предусмотренных законом.</w:t>
      </w:r>
    </w:p>
    <w:p w:rsidR="00901CBC" w:rsidRDefault="00901CBC" w:rsidP="00901CBC">
      <w:pPr>
        <w:spacing w:line="360" w:lineRule="auto"/>
        <w:jc w:val="center"/>
        <w:rPr>
          <w:rFonts w:ascii="Times New Roman" w:hAnsi="Times New Roman" w:cs="Times New Roman"/>
          <w:b/>
          <w:sz w:val="24"/>
          <w:szCs w:val="24"/>
        </w:rPr>
      </w:pPr>
      <w:r w:rsidRPr="00901CBC">
        <w:rPr>
          <w:rFonts w:ascii="Times New Roman" w:hAnsi="Times New Roman" w:cs="Times New Roman"/>
          <w:b/>
          <w:sz w:val="24"/>
          <w:szCs w:val="24"/>
        </w:rPr>
        <w:t>38.  Гражданско-правовой договор: понятие, виды, форма договора.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Договор - это соглашение двух или нескольких лиц об установлении, изменении или прекращении гражданских прав и обязанностей. Двусторонняя или многосторонняя сделка, поэтому к договорам применяются все нормы, касающиеся таких сделок.</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Значение договоров:</w:t>
      </w:r>
    </w:p>
    <w:p w:rsidR="00901CBC" w:rsidRPr="00901CBC" w:rsidRDefault="00901CBC" w:rsidP="00901CBC">
      <w:pPr>
        <w:numPr>
          <w:ilvl w:val="0"/>
          <w:numId w:val="25"/>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одно из оснований возникновения гражданских прав и обязанностей;</w:t>
      </w:r>
    </w:p>
    <w:p w:rsidR="00901CBC" w:rsidRPr="00901CBC" w:rsidRDefault="00901CBC" w:rsidP="00901CBC">
      <w:pPr>
        <w:numPr>
          <w:ilvl w:val="0"/>
          <w:numId w:val="25"/>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не просто юридический факт, а само правоотношение, возникающее из соглашения сторон;</w:t>
      </w:r>
    </w:p>
    <w:p w:rsidR="00901CBC" w:rsidRPr="00901CBC" w:rsidRDefault="00901CBC" w:rsidP="00901CBC">
      <w:pPr>
        <w:numPr>
          <w:ilvl w:val="0"/>
          <w:numId w:val="25"/>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основной способ оформления отношений;</w:t>
      </w:r>
    </w:p>
    <w:p w:rsidR="00901CBC" w:rsidRPr="00901CBC" w:rsidRDefault="00901CBC" w:rsidP="00901CBC">
      <w:pPr>
        <w:numPr>
          <w:ilvl w:val="0"/>
          <w:numId w:val="25"/>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lastRenderedPageBreak/>
        <w:t>- опосредуют движение объектов гражданских прав от одних субъектов к другим (передача имущества, уплата денег, выполнение работ и пр.);</w:t>
      </w:r>
    </w:p>
    <w:p w:rsidR="00901CBC" w:rsidRPr="00901CBC" w:rsidRDefault="00901CBC" w:rsidP="00901CBC">
      <w:pPr>
        <w:numPr>
          <w:ilvl w:val="0"/>
          <w:numId w:val="25"/>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определяется объем прав и обязанностей, порядок и условия исполнения, ответственность за неисполнение или ненадлежащее исполнение обязательства;</w:t>
      </w:r>
    </w:p>
    <w:p w:rsidR="00901CBC" w:rsidRPr="00901CBC" w:rsidRDefault="00901CBC" w:rsidP="00901CBC">
      <w:pPr>
        <w:numPr>
          <w:ilvl w:val="0"/>
          <w:numId w:val="25"/>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позволяют выявить истинные потребности участников гражданского оборота в определенных товарах, работах, услугах.</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Основной принцип - свобода договора:</w:t>
      </w:r>
    </w:p>
    <w:p w:rsidR="00901CBC" w:rsidRPr="00901CBC" w:rsidRDefault="00901CBC" w:rsidP="00901CBC">
      <w:pPr>
        <w:numPr>
          <w:ilvl w:val="0"/>
          <w:numId w:val="26"/>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субъекты свободны в заключении (</w:t>
      </w:r>
      <w:proofErr w:type="gramStart"/>
      <w:r w:rsidRPr="00901CBC">
        <w:rPr>
          <w:rFonts w:ascii="Times New Roman" w:hAnsi="Times New Roman" w:cs="Times New Roman"/>
          <w:sz w:val="24"/>
          <w:szCs w:val="24"/>
        </w:rPr>
        <w:t>кроме</w:t>
      </w:r>
      <w:proofErr w:type="gramEnd"/>
      <w:r w:rsidRPr="00901CBC">
        <w:rPr>
          <w:rFonts w:ascii="Times New Roman" w:hAnsi="Times New Roman" w:cs="Times New Roman"/>
          <w:sz w:val="24"/>
          <w:szCs w:val="24"/>
        </w:rPr>
        <w:t xml:space="preserve"> когда обязанность заключить предусмотрена законом или добровольно принятым обязательством);</w:t>
      </w:r>
    </w:p>
    <w:p w:rsidR="00901CBC" w:rsidRPr="00901CBC" w:rsidRDefault="00901CBC" w:rsidP="00901CBC">
      <w:pPr>
        <w:numPr>
          <w:ilvl w:val="0"/>
          <w:numId w:val="26"/>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вправе заключить договор, не противоречащий закону;</w:t>
      </w:r>
    </w:p>
    <w:p w:rsidR="00901CBC" w:rsidRPr="00901CBC" w:rsidRDefault="00901CBC" w:rsidP="00901CBC">
      <w:pPr>
        <w:numPr>
          <w:ilvl w:val="0"/>
          <w:numId w:val="26"/>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вправе заключить договор, содержащий элементы различных договоров (смешанный договор);</w:t>
      </w:r>
    </w:p>
    <w:p w:rsidR="00901CBC" w:rsidRPr="00901CBC" w:rsidRDefault="00901CBC" w:rsidP="00901CBC">
      <w:pPr>
        <w:numPr>
          <w:ilvl w:val="0"/>
          <w:numId w:val="26"/>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стороны свободны в выборе условий договора (</w:t>
      </w:r>
      <w:proofErr w:type="gramStart"/>
      <w:r w:rsidRPr="00901CBC">
        <w:rPr>
          <w:rFonts w:ascii="Times New Roman" w:hAnsi="Times New Roman" w:cs="Times New Roman"/>
          <w:sz w:val="24"/>
          <w:szCs w:val="24"/>
        </w:rPr>
        <w:t>кроме случаев</w:t>
      </w:r>
      <w:proofErr w:type="gramEnd"/>
      <w:r w:rsidRPr="00901CBC">
        <w:rPr>
          <w:rFonts w:ascii="Times New Roman" w:hAnsi="Times New Roman" w:cs="Times New Roman"/>
          <w:sz w:val="24"/>
          <w:szCs w:val="24"/>
        </w:rPr>
        <w:t xml:space="preserve"> указанных законом и иными прав-ми актами).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Содержание договора составляют условия, закрепляющие права и обязанности сторон:</w:t>
      </w:r>
    </w:p>
    <w:p w:rsidR="00901CBC" w:rsidRPr="00901CBC" w:rsidRDefault="00901CBC" w:rsidP="00901CBC">
      <w:pPr>
        <w:numPr>
          <w:ilvl w:val="0"/>
          <w:numId w:val="27"/>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1. Существенные: о предмете договора (например, о вещи, подлежащей передаче по договору купли-продажи); названные в законе или иных ПА (условие о цене в договоре купли-продажи недвижимости); относительно которых по заявлению одной из сторон должно быть достигнуто соглашение. По общему правилу цена не является (может оплачиваться по цене, которая при сравнимых обстоятельствах обычно взимается за аналогичные товары, работы или услуги).</w:t>
      </w:r>
    </w:p>
    <w:p w:rsidR="00901CBC" w:rsidRPr="00901CBC" w:rsidRDefault="00901CBC" w:rsidP="00901CBC">
      <w:pPr>
        <w:numPr>
          <w:ilvl w:val="0"/>
          <w:numId w:val="27"/>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2. Обычные - устанавливаются диспозитивными нормами ГП и вступают в действие, если стороны своим соглашением не устранили их применение или не установили иных условий (о цене, сроке исполнения обязательства и др.</w:t>
      </w:r>
    </w:p>
    <w:p w:rsidR="00901CBC" w:rsidRPr="00901CBC" w:rsidRDefault="00901CBC" w:rsidP="00901CBC">
      <w:pPr>
        <w:numPr>
          <w:ilvl w:val="0"/>
          <w:numId w:val="27"/>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3. Случайные - изменяют или дополняют обычные условия и приобретают юридическую силу лишь в случае включения их в текст договора. При толковании - буквальное значение слов и выражений, если не проясняется даже при сопоставлении с другими условиями, то действительная воли сторон (с учетом цели договора, предшествовавшей заключению договора переписки сторон, практики, установившейся во взаимных отношениях сторон, обычаев делового оборота, последующего поведения сторон и иных обстоятельств).</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lastRenderedPageBreak/>
        <w:t>Виды договоров:</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1. По времени возникновения правоотношения: консенсуальные - достаточно соглашения сторон по всем существенным условиям (купля-продажа, подряд, поручение и др.); реальные - необходима еще и передача предмета договора (заем, хранение и др.).</w:t>
      </w:r>
    </w:p>
    <w:p w:rsidR="00901CBC" w:rsidRPr="00901CBC" w:rsidRDefault="00901CBC" w:rsidP="00901CBC">
      <w:pPr>
        <w:spacing w:line="360" w:lineRule="auto"/>
        <w:ind w:left="360"/>
        <w:jc w:val="both"/>
        <w:rPr>
          <w:rFonts w:ascii="Times New Roman" w:hAnsi="Times New Roman" w:cs="Times New Roman"/>
          <w:sz w:val="24"/>
          <w:szCs w:val="24"/>
        </w:rPr>
      </w:pPr>
      <w:r w:rsidRPr="00901CBC">
        <w:rPr>
          <w:rFonts w:ascii="Times New Roman" w:hAnsi="Times New Roman" w:cs="Times New Roman"/>
          <w:sz w:val="24"/>
          <w:szCs w:val="24"/>
        </w:rPr>
        <w:t xml:space="preserve">2. По соотношению прав и обязанностей сторон: односторонние (договор займа); двусторонние - каждая сторона обладает и </w:t>
      </w:r>
      <w:proofErr w:type="gramStart"/>
      <w:r w:rsidRPr="00901CBC">
        <w:rPr>
          <w:rFonts w:ascii="Times New Roman" w:hAnsi="Times New Roman" w:cs="Times New Roman"/>
          <w:sz w:val="24"/>
          <w:szCs w:val="24"/>
        </w:rPr>
        <w:t>правами</w:t>
      </w:r>
      <w:proofErr w:type="gramEnd"/>
      <w:r w:rsidRPr="00901CBC">
        <w:rPr>
          <w:rFonts w:ascii="Times New Roman" w:hAnsi="Times New Roman" w:cs="Times New Roman"/>
          <w:sz w:val="24"/>
          <w:szCs w:val="24"/>
        </w:rPr>
        <w:t xml:space="preserve"> и обязанностями (купля-продажа, мена, аренда и др.).</w:t>
      </w:r>
    </w:p>
    <w:p w:rsidR="00901CBC" w:rsidRPr="00901CBC" w:rsidRDefault="00901CBC" w:rsidP="00901CBC">
      <w:pPr>
        <w:spacing w:line="360" w:lineRule="auto"/>
        <w:ind w:left="360"/>
        <w:jc w:val="both"/>
        <w:rPr>
          <w:rFonts w:ascii="Times New Roman" w:hAnsi="Times New Roman" w:cs="Times New Roman"/>
          <w:sz w:val="24"/>
          <w:szCs w:val="24"/>
        </w:rPr>
      </w:pPr>
      <w:r w:rsidRPr="00901CBC">
        <w:rPr>
          <w:rFonts w:ascii="Times New Roman" w:hAnsi="Times New Roman" w:cs="Times New Roman"/>
          <w:sz w:val="24"/>
          <w:szCs w:val="24"/>
        </w:rPr>
        <w:t>3. Возмездные - сторона получает плату или иное встречное представление за исполнение своих обязанностей. Безвозмездные - без получения платы или иного встречного представления.</w:t>
      </w:r>
    </w:p>
    <w:p w:rsidR="00901CBC" w:rsidRPr="00901CBC" w:rsidRDefault="00901CBC" w:rsidP="00901CBC">
      <w:pPr>
        <w:spacing w:line="360" w:lineRule="auto"/>
        <w:ind w:left="360"/>
        <w:jc w:val="both"/>
        <w:rPr>
          <w:rFonts w:ascii="Times New Roman" w:hAnsi="Times New Roman" w:cs="Times New Roman"/>
          <w:sz w:val="24"/>
          <w:szCs w:val="24"/>
        </w:rPr>
      </w:pPr>
      <w:r w:rsidRPr="00901CBC">
        <w:rPr>
          <w:rFonts w:ascii="Times New Roman" w:hAnsi="Times New Roman" w:cs="Times New Roman"/>
          <w:sz w:val="24"/>
          <w:szCs w:val="24"/>
        </w:rPr>
        <w:t>4. По субъекту, в пользу которого совершен договор: договоры в пользу их участников; в пользу третьих лиц; третьему лицу (третье лицо не имеет самостоятельного права требовать от должника исполнения обязательства).</w:t>
      </w:r>
    </w:p>
    <w:p w:rsidR="00901CBC" w:rsidRPr="00901CBC" w:rsidRDefault="00901CBC" w:rsidP="00901CBC">
      <w:pPr>
        <w:spacing w:line="360" w:lineRule="auto"/>
        <w:ind w:left="360"/>
        <w:jc w:val="both"/>
        <w:rPr>
          <w:rFonts w:ascii="Times New Roman" w:hAnsi="Times New Roman" w:cs="Times New Roman"/>
          <w:sz w:val="24"/>
          <w:szCs w:val="24"/>
        </w:rPr>
      </w:pPr>
      <w:r w:rsidRPr="00901CBC">
        <w:rPr>
          <w:rFonts w:ascii="Times New Roman" w:hAnsi="Times New Roman" w:cs="Times New Roman"/>
          <w:sz w:val="24"/>
          <w:szCs w:val="24"/>
        </w:rPr>
        <w:t>5. В зависимости от юридической направленности: основные; предварительные - стороны обязуются заключить в будущем договор на условиях, предусмотренных предварительным договором, должен быть заключен в форме, установленной для основного договора или письменной форме; должен содержать существенные условия основного договора и срок, в который стороны обязуются заключить основной договор.</w:t>
      </w:r>
    </w:p>
    <w:p w:rsidR="00901CBC" w:rsidRPr="00901CBC" w:rsidRDefault="00901CBC" w:rsidP="00901CBC">
      <w:pPr>
        <w:spacing w:line="360" w:lineRule="auto"/>
        <w:ind w:left="360"/>
        <w:jc w:val="both"/>
        <w:rPr>
          <w:rFonts w:ascii="Times New Roman" w:hAnsi="Times New Roman" w:cs="Times New Roman"/>
          <w:sz w:val="24"/>
          <w:szCs w:val="24"/>
        </w:rPr>
      </w:pPr>
      <w:r w:rsidRPr="00901CBC">
        <w:rPr>
          <w:rFonts w:ascii="Times New Roman" w:hAnsi="Times New Roman" w:cs="Times New Roman"/>
          <w:sz w:val="24"/>
          <w:szCs w:val="24"/>
        </w:rPr>
        <w:t>6. Публичный – профессиональный предприниматель, если осуществляет деятельность по продаже товаров, выполнению работ или оказанию услуг (розничная торговля, услуги связи, гостиничное обслуживание и т.п.); не вправе оказывать предпочтение одному лицу перед другим в отношении условий публичного договора; цена – существенное условие, одинакова для всех, если с гражданином - ФЗ о защите прав потребителей.</w:t>
      </w:r>
    </w:p>
    <w:p w:rsidR="00901CBC" w:rsidRPr="00901CBC" w:rsidRDefault="00901CBC" w:rsidP="00901CBC">
      <w:pPr>
        <w:spacing w:line="360" w:lineRule="auto"/>
        <w:ind w:left="360"/>
        <w:jc w:val="both"/>
        <w:rPr>
          <w:rFonts w:ascii="Times New Roman" w:hAnsi="Times New Roman" w:cs="Times New Roman"/>
          <w:sz w:val="24"/>
          <w:szCs w:val="24"/>
        </w:rPr>
      </w:pPr>
      <w:r w:rsidRPr="00901CBC">
        <w:rPr>
          <w:rFonts w:ascii="Times New Roman" w:hAnsi="Times New Roman" w:cs="Times New Roman"/>
          <w:sz w:val="24"/>
          <w:szCs w:val="24"/>
        </w:rPr>
        <w:t>7. Присоединения - условия которого определены одной из сторон в формулярах или иных стандартных формах, другая сторона не участвует в выработке условий (договоры пользования электрической или тепловой энергией).</w:t>
      </w:r>
    </w:p>
    <w:p w:rsidR="00901CBC" w:rsidRDefault="00901CBC" w:rsidP="00901CBC">
      <w:pPr>
        <w:spacing w:line="360" w:lineRule="auto"/>
        <w:jc w:val="center"/>
        <w:rPr>
          <w:rFonts w:ascii="Times New Roman" w:hAnsi="Times New Roman" w:cs="Times New Roman"/>
          <w:b/>
          <w:sz w:val="24"/>
          <w:szCs w:val="24"/>
        </w:rPr>
      </w:pPr>
      <w:r w:rsidRPr="00901CBC">
        <w:rPr>
          <w:rFonts w:ascii="Times New Roman" w:hAnsi="Times New Roman" w:cs="Times New Roman"/>
          <w:b/>
          <w:sz w:val="24"/>
          <w:szCs w:val="24"/>
        </w:rPr>
        <w:t>39.  Способы обеспечения исполнения договора.</w:t>
      </w:r>
    </w:p>
    <w:p w:rsidR="00901CBC" w:rsidRPr="00901CBC" w:rsidRDefault="00901CBC" w:rsidP="00901CBC">
      <w:pPr>
        <w:spacing w:line="360" w:lineRule="auto"/>
        <w:jc w:val="both"/>
        <w:rPr>
          <w:rFonts w:ascii="Times New Roman" w:hAnsi="Times New Roman" w:cs="Times New Roman"/>
          <w:sz w:val="24"/>
          <w:szCs w:val="24"/>
        </w:rPr>
      </w:pPr>
      <w:proofErr w:type="spellStart"/>
      <w:r w:rsidRPr="00901CBC">
        <w:rPr>
          <w:rFonts w:ascii="Times New Roman" w:hAnsi="Times New Roman" w:cs="Times New Roman"/>
          <w:sz w:val="24"/>
          <w:szCs w:val="24"/>
        </w:rPr>
        <w:t>пособы</w:t>
      </w:r>
      <w:proofErr w:type="spellEnd"/>
      <w:r w:rsidRPr="00901CBC">
        <w:rPr>
          <w:rFonts w:ascii="Times New Roman" w:hAnsi="Times New Roman" w:cs="Times New Roman"/>
          <w:sz w:val="24"/>
          <w:szCs w:val="24"/>
        </w:rPr>
        <w:t xml:space="preserve"> обеспечения договорных обязательств.</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Неустойка (штраф, пеня). Неустойкой (штрафом, пеней) признается определенная законом или договором денежная сумма, которую должник обязан уплатить кредитору в случае </w:t>
      </w:r>
      <w:r w:rsidRPr="00901CBC">
        <w:rPr>
          <w:rFonts w:ascii="Times New Roman" w:hAnsi="Times New Roman" w:cs="Times New Roman"/>
          <w:sz w:val="24"/>
          <w:szCs w:val="24"/>
        </w:rPr>
        <w:lastRenderedPageBreak/>
        <w:t>неисполнения или ненадлежащего исполнения договора. Таким образом, привлекательность неустойки по сравнению с возмещением убытков обусловливается тем, что в случае взыскания неустойки кредитор освобождается от обязанности доказывать наличие и размер убытков: размер неустойки заранее определяется в договоре или законе и не зависит от размера убытков.</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Из этого правила существует одно исключение: если подлежащая уплате неустойка явно несоразмерна последствиям нарушения обязательства, суд вправе уменьшить и неустойку. В остальном же неустойке свойственны те же недостатки, что и возмещению убытков. Именно поэтому многие правоведы признают неустойку не способом обеспечения исполнения договора, а особой мерой гражданской ответственности.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2. Залог. Нестабильность положения кредитора заключается в том, что к моменту исполнения обязательства у должника может не оказаться вообще никакого имущества, на которое можно было бы обратить взыскание. Другое дело, если бы в имуществе должника, существующем в наличии на момент заключения договора, можно было бы выделить какую-то его часть, права должника на которую бы временно ограничивались и на которую кредитор в случае неисправности должника мог бы обратить взыскание преимущественно перед другими кредиторами.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Именно такую возможность предоставляет залог. Суть залога заключается в обособлении имущества должника (называемого залогодателем), обычно переходящего во владение кредитора (называемого залогодержателем), для обеспечения первоочередного удовлетворения его требований. Другими словами, кредитор действует по принципу «верю не лицу, а вещи».</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3. Удержание. Имущество должника может находиться у кредитора не только в качестве предмета залога, но и по другому основанию, </w:t>
      </w:r>
      <w:proofErr w:type="gramStart"/>
      <w:r w:rsidRPr="00901CBC">
        <w:rPr>
          <w:rFonts w:ascii="Times New Roman" w:hAnsi="Times New Roman" w:cs="Times New Roman"/>
          <w:sz w:val="24"/>
          <w:szCs w:val="24"/>
        </w:rPr>
        <w:t>например</w:t>
      </w:r>
      <w:proofErr w:type="gramEnd"/>
      <w:r w:rsidRPr="00901CBC">
        <w:rPr>
          <w:rFonts w:ascii="Times New Roman" w:hAnsi="Times New Roman" w:cs="Times New Roman"/>
          <w:sz w:val="24"/>
          <w:szCs w:val="24"/>
        </w:rPr>
        <w:t xml:space="preserve"> на основании договора о выполнении работ, об оказании услуг. Например, прачечная не может не обладать бельем своего клиента, а подрядчик, как правило, имеет результат работ, подлежащий передаче заказчику.</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В том случае, если должник не исполняет обязанности по оплате этой вещи или возмещению кредитору связанных с нею издержек и других убытков, кредитор в соответствии с ГК РФ имеет право удерживать такую вещь до тех пор, пока соответствующее обязательство не будет исполнено. Если должник тем не менее упорствует в своем нежелании исполнить обязательство, требования кредитора могут быть </w:t>
      </w:r>
      <w:r w:rsidRPr="00901CBC">
        <w:rPr>
          <w:rFonts w:ascii="Times New Roman" w:hAnsi="Times New Roman" w:cs="Times New Roman"/>
          <w:sz w:val="24"/>
          <w:szCs w:val="24"/>
        </w:rPr>
        <w:lastRenderedPageBreak/>
        <w:t>удовлетворены в порядке, предусмотренном для удовлетворения требований, обеспеченных залогом.</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4. Поручительство. Кредитор может поверить не только вещи, как в случае с залогом, но и обещанию лица, в платежеспособности которого он уверен. Как правило, такое обещание дается в форме поручительства.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В случае неисполнения или ненадлежащего исполнения обязательства кредитор получает возможность предъявить свои требования как первоначальному должнику, так и поручителю. Поручитель, исполнивший за должника его обязанность, приобретает по отношению к нему права кредитора, т.е., проще говоря, может потребовать от должника вернуть те суммы, которые поручителю пришлось заплатить.</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5. Задаток. В большинстве обязательств одна из сторон должна уплатить другой стороне определенную сумму денег, т.е. обязана произвести платеж. Однако части платежа можно придать другой правовой режим, превратив ее в задаток.</w:t>
      </w:r>
    </w:p>
    <w:p w:rsidR="00901CBC" w:rsidRDefault="00901CBC" w:rsidP="00901CBC">
      <w:pPr>
        <w:spacing w:line="360" w:lineRule="auto"/>
        <w:jc w:val="center"/>
        <w:rPr>
          <w:rFonts w:ascii="Times New Roman" w:hAnsi="Times New Roman" w:cs="Times New Roman"/>
          <w:b/>
          <w:sz w:val="24"/>
          <w:szCs w:val="24"/>
        </w:rPr>
      </w:pPr>
      <w:r w:rsidRPr="00901CBC">
        <w:rPr>
          <w:rFonts w:ascii="Times New Roman" w:hAnsi="Times New Roman" w:cs="Times New Roman"/>
          <w:b/>
          <w:sz w:val="24"/>
          <w:szCs w:val="24"/>
        </w:rPr>
        <w:t>40.  Ответственность за нарушение обязательств. Убытки и их возмещение.</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Ответственность - это прежде всего санкция за исполнение, либо ненадлежащее исполнение обязательств. Формы ответственности могут быть различными. Основная форма - возмещение убытков.</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Ответственность в форме возмещения убытков имеет место тогда, когда лицо, потерпевшее от гражданского правонарушения, нанесло убытки.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лицо получило бы при обычных условиях гражданского оборота, если бы его право не было нарушено (упущенная выгода). См. пункт 2 статьи 15 Гражданского кодекса ПМР</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Гражданское законодательство закрепляет принцип полного возмещения убытков. В соответствии с пунктом 1 ст.15,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Это означает, что, по общему правилу, возмещению подлежат обе части убытков - как реальный ущерб, так и упущенная выгода.</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Однако, по отдельным видам обязательств и по обязательствам, связанных с определенным родом деятельности законом может быть ограничено право на полное возмещение убытков </w:t>
      </w:r>
      <w:r w:rsidRPr="00901CBC">
        <w:rPr>
          <w:rFonts w:ascii="Times New Roman" w:hAnsi="Times New Roman" w:cs="Times New Roman"/>
          <w:sz w:val="24"/>
          <w:szCs w:val="24"/>
        </w:rPr>
        <w:lastRenderedPageBreak/>
        <w:t xml:space="preserve">(ограниченная ответственность - статья 417 Гражданского кодекса ПМР). Как правило это ограничение выражается в том, что возмещаются лишь убытки, представляющие собой положительный ущерб (но не упущенную выгоду). Так в соответствии со статьей 825 Гражданского кодекса ПМР перевозчик отвечает за ущерб, причиненный утратой, недостачей или повреждением груза, или багажа только в размере стоимости утраченного или недостающего </w:t>
      </w:r>
      <w:proofErr w:type="gramStart"/>
      <w:r w:rsidRPr="00901CBC">
        <w:rPr>
          <w:rFonts w:ascii="Times New Roman" w:hAnsi="Times New Roman" w:cs="Times New Roman"/>
          <w:sz w:val="24"/>
          <w:szCs w:val="24"/>
        </w:rPr>
        <w:t>груза</w:t>
      </w:r>
      <w:proofErr w:type="gramEnd"/>
      <w:r w:rsidRPr="00901CBC">
        <w:rPr>
          <w:rFonts w:ascii="Times New Roman" w:hAnsi="Times New Roman" w:cs="Times New Roman"/>
          <w:sz w:val="24"/>
          <w:szCs w:val="24"/>
        </w:rPr>
        <w:t xml:space="preserve"> или багажа (при повреждении - в размере суммы, на которую понизилась их стоимость). Упущенная выгода возмещению не подлежит.</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Как правило взыскание убытков происходит в судебном порядке, так как сторонам зачастую трудно найти компромиссный вариант. Поэтому возмещение убытков в добровольном порядке относится к редким исключениям.</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Для того, чтобы взыскать убытки в суде, необходимо доказать ряд основных моментов, к числу которых относятся:</w:t>
      </w:r>
    </w:p>
    <w:p w:rsidR="00901CBC" w:rsidRPr="00901CBC" w:rsidRDefault="00901CBC" w:rsidP="00901CBC">
      <w:pPr>
        <w:pStyle w:val="a3"/>
        <w:numPr>
          <w:ilvl w:val="0"/>
          <w:numId w:val="2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факт нарушения обязательства;</w:t>
      </w:r>
    </w:p>
    <w:p w:rsidR="00901CBC" w:rsidRPr="00901CBC" w:rsidRDefault="00901CBC" w:rsidP="00901CBC">
      <w:pPr>
        <w:pStyle w:val="a3"/>
        <w:numPr>
          <w:ilvl w:val="0"/>
          <w:numId w:val="2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размер реального ущерба;</w:t>
      </w:r>
    </w:p>
    <w:p w:rsidR="00901CBC" w:rsidRPr="00901CBC" w:rsidRDefault="00901CBC" w:rsidP="00901CBC">
      <w:pPr>
        <w:pStyle w:val="a3"/>
        <w:numPr>
          <w:ilvl w:val="0"/>
          <w:numId w:val="2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наличие прямой причиненной связи между нарушением обязательства и возникновением убытков;</w:t>
      </w:r>
    </w:p>
    <w:p w:rsidR="00901CBC" w:rsidRPr="00901CBC" w:rsidRDefault="00901CBC" w:rsidP="00901CBC">
      <w:pPr>
        <w:pStyle w:val="a3"/>
        <w:numPr>
          <w:ilvl w:val="0"/>
          <w:numId w:val="29"/>
        </w:num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меры и приготовление кредитора к извлечению доходов.</w:t>
      </w:r>
    </w:p>
    <w:p w:rsid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Для обоснования причинения убытков необходимо доказать факт нарушения обязательства. Подбор доказательств осуществляется в зависимости от нарушения должника, в частности, от характера сделки, из которой возникло обязательство. Например, если контракт по договору поставки предоставил бракованную продукцию либо товар, не соответствующий условиям контракта, в суд необходимо </w:t>
      </w:r>
      <w:r>
        <w:rPr>
          <w:rFonts w:ascii="Times New Roman" w:hAnsi="Times New Roman" w:cs="Times New Roman"/>
          <w:sz w:val="24"/>
          <w:szCs w:val="24"/>
        </w:rPr>
        <w:t>представить следующие документы.</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В состав реального ущерба включены расходы, которые лицо уже реально произвело к моменту предъявления иска о возмещении убытков, либо которые еще будут им произведены для восстановления нарушенного права, т.е. будущие расходы. К реальному ущербу отнесены и убытки, вызванные утратой или повреждением имущества, т.к. в этом случае также производятся расходы.</w:t>
      </w:r>
    </w:p>
    <w:p w:rsidR="00901CBC" w:rsidRPr="00901CBC" w:rsidRDefault="00901CBC" w:rsidP="00901CBC">
      <w:pPr>
        <w:spacing w:line="360" w:lineRule="auto"/>
        <w:jc w:val="both"/>
        <w:rPr>
          <w:rFonts w:ascii="Times New Roman" w:hAnsi="Times New Roman" w:cs="Times New Roman"/>
          <w:sz w:val="24"/>
          <w:szCs w:val="24"/>
        </w:rPr>
      </w:pPr>
      <w:r w:rsidRPr="00901CBC">
        <w:rPr>
          <w:rFonts w:ascii="Times New Roman" w:hAnsi="Times New Roman" w:cs="Times New Roman"/>
          <w:sz w:val="24"/>
          <w:szCs w:val="24"/>
        </w:rPr>
        <w:t xml:space="preserve">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требование кредитора, а если требование добровольно удовлетворено не было - в день предъявления иска. Исходя из обстоятельств дела, суд может удовлетворить </w:t>
      </w:r>
      <w:r w:rsidRPr="00901CBC">
        <w:rPr>
          <w:rFonts w:ascii="Times New Roman" w:hAnsi="Times New Roman" w:cs="Times New Roman"/>
          <w:sz w:val="24"/>
          <w:szCs w:val="24"/>
        </w:rPr>
        <w:lastRenderedPageBreak/>
        <w:t>требование о возмещении убытков, принимая во внимание цены, существующие в день вынесения решения.</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41.  Особенности трудового права. Трудовой договор (контракт): понятие, виды.</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xml:space="preserve">Трудовое право представляет собой комплексную отрасль российского права, совокупность правовых норм и нормативных правовых актов, регламентирующих отношения в сфере труда, а также </w:t>
      </w:r>
      <w:proofErr w:type="gramStart"/>
      <w:r w:rsidRPr="005704DF">
        <w:rPr>
          <w:rFonts w:ascii="Times New Roman" w:hAnsi="Times New Roman" w:cs="Times New Roman"/>
          <w:sz w:val="24"/>
          <w:szCs w:val="24"/>
        </w:rPr>
        <w:t>правоотношения</w:t>
      </w:r>
      <w:proofErr w:type="gramEnd"/>
      <w:r w:rsidRPr="005704DF">
        <w:rPr>
          <w:rFonts w:ascii="Times New Roman" w:hAnsi="Times New Roman" w:cs="Times New Roman"/>
          <w:sz w:val="24"/>
          <w:szCs w:val="24"/>
        </w:rPr>
        <w:t xml:space="preserve"> имеющие место быть при реализации отношений в сфере труда и занятости.</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Наиболее простое, но раскрывающее суть понятия трудового права определение звучит так: трудовое право – это отрасль права (совокупность нормативных правовых актов) регулирующая отношений между работников и работодателем</w:t>
      </w:r>
    </w:p>
    <w:p w:rsid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b/>
          <w:bCs/>
          <w:i/>
          <w:iCs/>
          <w:sz w:val="24"/>
          <w:szCs w:val="24"/>
        </w:rPr>
        <w:t>Трудовой договор</w:t>
      </w:r>
      <w:r w:rsidRPr="005704DF">
        <w:rPr>
          <w:rFonts w:ascii="Times New Roman" w:hAnsi="Times New Roman" w:cs="Times New Roman"/>
          <w:sz w:val="24"/>
          <w:szCs w:val="24"/>
        </w:rPr>
        <w:t>-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w:t>
      </w:r>
      <w:r>
        <w:rPr>
          <w:rFonts w:ascii="Times New Roman" w:hAnsi="Times New Roman" w:cs="Times New Roman"/>
          <w:sz w:val="24"/>
          <w:szCs w:val="24"/>
        </w:rPr>
        <w:t>.</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u w:val="single"/>
        </w:rPr>
        <w:t>Виды трудовых договоров</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Трудовые договоры могут быть классифицированы по различным основаниям. Например, в зависимости от того, какой вид трудовой деятельности оформляется трудовым договором.</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u w:val="single"/>
        </w:rPr>
        <w:t>По виду трудовой деятельности могут быть выделены</w:t>
      </w:r>
      <w:r w:rsidRPr="005704DF">
        <w:rPr>
          <w:rFonts w:ascii="Times New Roman" w:hAnsi="Times New Roman" w:cs="Times New Roman"/>
          <w:sz w:val="24"/>
          <w:szCs w:val="24"/>
        </w:rPr>
        <w:t>:</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трудовые договоры о прохождении службы,</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трудовые договоры о выполнении работ по рабочим профессиям,</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трудовые договоры, заключаемые со специалистами и техническими работникам</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42.  Порядок приема на работу.</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Порядок приема сотрудника на работу проходит в 6 основных этапов:</w:t>
      </w:r>
    </w:p>
    <w:p w:rsidR="005704DF" w:rsidRPr="005704DF" w:rsidRDefault="005704DF" w:rsidP="005704DF">
      <w:pPr>
        <w:numPr>
          <w:ilvl w:val="0"/>
          <w:numId w:val="30"/>
        </w:num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Проверка предоставленных соискателем </w:t>
      </w:r>
      <w:hyperlink r:id="rId18" w:tgtFrame="_blank" w:history="1">
        <w:r w:rsidRPr="005704DF">
          <w:rPr>
            <w:rStyle w:val="a4"/>
            <w:rFonts w:ascii="Times New Roman" w:hAnsi="Times New Roman" w:cs="Times New Roman"/>
            <w:b/>
            <w:bCs/>
            <w:color w:val="auto"/>
            <w:sz w:val="24"/>
            <w:szCs w:val="24"/>
            <w:u w:val="none"/>
          </w:rPr>
          <w:t>документов</w:t>
        </w:r>
      </w:hyperlink>
      <w:r w:rsidRPr="005704DF">
        <w:rPr>
          <w:rFonts w:ascii="Times New Roman" w:hAnsi="Times New Roman" w:cs="Times New Roman"/>
          <w:b/>
          <w:bCs/>
          <w:sz w:val="24"/>
          <w:szCs w:val="24"/>
        </w:rPr>
        <w:t>.</w:t>
      </w:r>
      <w:r w:rsidRPr="005704DF">
        <w:rPr>
          <w:rFonts w:ascii="Times New Roman" w:hAnsi="Times New Roman" w:cs="Times New Roman"/>
          <w:sz w:val="24"/>
          <w:szCs w:val="24"/>
        </w:rPr>
        <w:t> В зависимости от требований работодателя кандидат должен подтвердить образование, опыт работы, владение различными навыками.</w:t>
      </w:r>
    </w:p>
    <w:p w:rsidR="005704DF" w:rsidRPr="005704DF" w:rsidRDefault="005704DF" w:rsidP="005704DF">
      <w:pPr>
        <w:numPr>
          <w:ilvl w:val="0"/>
          <w:numId w:val="30"/>
        </w:num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lastRenderedPageBreak/>
        <w:t>Ознакомление нового сотрудника с внутренними документами организации под роспись.</w:t>
      </w:r>
      <w:r w:rsidRPr="005704DF">
        <w:rPr>
          <w:rFonts w:ascii="Times New Roman" w:hAnsi="Times New Roman" w:cs="Times New Roman"/>
          <w:sz w:val="24"/>
          <w:szCs w:val="24"/>
        </w:rPr>
        <w:t xml:space="preserve"> Среди наиболее распространенных выделяются: должностная инструкция; правила внутреннего распорядка; требования по </w:t>
      </w:r>
      <w:proofErr w:type="spellStart"/>
      <w:r w:rsidRPr="005704DF">
        <w:rPr>
          <w:rFonts w:ascii="Times New Roman" w:hAnsi="Times New Roman" w:cs="Times New Roman"/>
          <w:sz w:val="24"/>
          <w:szCs w:val="24"/>
        </w:rPr>
        <w:t>дресс</w:t>
      </w:r>
      <w:proofErr w:type="spellEnd"/>
      <w:r w:rsidRPr="005704DF">
        <w:rPr>
          <w:rFonts w:ascii="Times New Roman" w:hAnsi="Times New Roman" w:cs="Times New Roman"/>
          <w:sz w:val="24"/>
          <w:szCs w:val="24"/>
        </w:rPr>
        <w:t>-коду или коммерческой тайне.</w:t>
      </w:r>
    </w:p>
    <w:p w:rsidR="005704DF" w:rsidRPr="005704DF" w:rsidRDefault="005704DF" w:rsidP="005704DF">
      <w:pPr>
        <w:numPr>
          <w:ilvl w:val="0"/>
          <w:numId w:val="30"/>
        </w:num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Согласование и подписание </w:t>
      </w:r>
      <w:hyperlink r:id="rId19" w:tgtFrame="_blank" w:history="1">
        <w:r w:rsidRPr="005704DF">
          <w:rPr>
            <w:rStyle w:val="a4"/>
            <w:rFonts w:ascii="Times New Roman" w:hAnsi="Times New Roman" w:cs="Times New Roman"/>
            <w:b/>
            <w:bCs/>
            <w:color w:val="auto"/>
            <w:sz w:val="24"/>
            <w:szCs w:val="24"/>
            <w:u w:val="none"/>
          </w:rPr>
          <w:t>трудового договора</w:t>
        </w:r>
      </w:hyperlink>
      <w:r w:rsidRPr="005704DF">
        <w:rPr>
          <w:rFonts w:ascii="Times New Roman" w:hAnsi="Times New Roman" w:cs="Times New Roman"/>
          <w:b/>
          <w:bCs/>
          <w:sz w:val="24"/>
          <w:szCs w:val="24"/>
        </w:rPr>
        <w:t>.</w:t>
      </w:r>
      <w:r w:rsidRPr="005704DF">
        <w:rPr>
          <w:rFonts w:ascii="Times New Roman" w:hAnsi="Times New Roman" w:cs="Times New Roman"/>
          <w:sz w:val="24"/>
          <w:szCs w:val="24"/>
        </w:rPr>
        <w:t> Документ составляется как минимум в 2-х экземплярах, подписывается сотрудником и представителем работодателя.</w:t>
      </w:r>
    </w:p>
    <w:p w:rsidR="005704DF" w:rsidRPr="005704DF" w:rsidRDefault="005704DF" w:rsidP="005704DF">
      <w:pPr>
        <w:numPr>
          <w:ilvl w:val="0"/>
          <w:numId w:val="30"/>
        </w:num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Подготовка </w:t>
      </w:r>
      <w:hyperlink r:id="rId20" w:tgtFrame="_blank" w:history="1">
        <w:r w:rsidRPr="005704DF">
          <w:rPr>
            <w:rStyle w:val="a4"/>
            <w:rFonts w:ascii="Times New Roman" w:hAnsi="Times New Roman" w:cs="Times New Roman"/>
            <w:b/>
            <w:bCs/>
            <w:color w:val="auto"/>
            <w:sz w:val="24"/>
            <w:szCs w:val="24"/>
            <w:u w:val="none"/>
          </w:rPr>
          <w:t>приказа о приеме на работу</w:t>
        </w:r>
      </w:hyperlink>
      <w:r w:rsidRPr="005704DF">
        <w:rPr>
          <w:rFonts w:ascii="Times New Roman" w:hAnsi="Times New Roman" w:cs="Times New Roman"/>
          <w:b/>
          <w:bCs/>
          <w:sz w:val="24"/>
          <w:szCs w:val="24"/>
        </w:rPr>
        <w:t>:</w:t>
      </w:r>
      <w:r w:rsidRPr="005704DF">
        <w:rPr>
          <w:rFonts w:ascii="Times New Roman" w:hAnsi="Times New Roman" w:cs="Times New Roman"/>
          <w:sz w:val="24"/>
          <w:szCs w:val="24"/>
        </w:rPr>
        <w:t> для одного сотрудника форма №Т-1; для учета группы специалистов №Т-1а. Приказ содержит краткие выжимки сути трудового договора: величину оклада; наличие </w:t>
      </w:r>
      <w:hyperlink r:id="rId21" w:tgtFrame="_blank" w:history="1">
        <w:r w:rsidRPr="005704DF">
          <w:rPr>
            <w:rStyle w:val="a4"/>
            <w:rFonts w:ascii="Times New Roman" w:hAnsi="Times New Roman" w:cs="Times New Roman"/>
            <w:color w:val="auto"/>
            <w:sz w:val="24"/>
            <w:szCs w:val="24"/>
            <w:u w:val="none"/>
          </w:rPr>
          <w:t>испытательного срока</w:t>
        </w:r>
      </w:hyperlink>
      <w:r w:rsidRPr="005704DF">
        <w:rPr>
          <w:rFonts w:ascii="Times New Roman" w:hAnsi="Times New Roman" w:cs="Times New Roman"/>
          <w:sz w:val="24"/>
          <w:szCs w:val="24"/>
        </w:rPr>
        <w:t>; должность, отдел.</w:t>
      </w:r>
    </w:p>
    <w:p w:rsidR="005704DF" w:rsidRPr="005704DF" w:rsidRDefault="005704DF" w:rsidP="005704DF">
      <w:pPr>
        <w:numPr>
          <w:ilvl w:val="0"/>
          <w:numId w:val="30"/>
        </w:num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Оформление личной карточки по форме №Т-2.</w:t>
      </w:r>
      <w:r w:rsidRPr="005704DF">
        <w:rPr>
          <w:rFonts w:ascii="Times New Roman" w:hAnsi="Times New Roman" w:cs="Times New Roman"/>
          <w:sz w:val="24"/>
          <w:szCs w:val="24"/>
        </w:rPr>
        <w:t> На данном этапе информация о новом сотруднике подается в бухгалтерию для открытия лицевого счета и внесения данных в табель учета рабочего времени. Также на специалиста может быть заведено личное дело, если это предусмотрено распорядком организации.</w:t>
      </w:r>
    </w:p>
    <w:p w:rsidR="005704DF" w:rsidRPr="005704DF" w:rsidRDefault="005704DF" w:rsidP="005704DF">
      <w:pPr>
        <w:numPr>
          <w:ilvl w:val="0"/>
          <w:numId w:val="30"/>
        </w:num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Внесение сведений в трудовую книжку.</w:t>
      </w:r>
      <w:r w:rsidRPr="005704DF">
        <w:rPr>
          <w:rFonts w:ascii="Times New Roman" w:hAnsi="Times New Roman" w:cs="Times New Roman"/>
          <w:sz w:val="24"/>
          <w:szCs w:val="24"/>
        </w:rPr>
        <w:t> В случае если сотрудник устраивается на работу впервые, то такой документ заводится работодателем.</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43.  Правила перевода на другую работу. Временные переводы.</w:t>
      </w:r>
    </w:p>
    <w:p w:rsid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xml:space="preserve">Перевод на другую работу – это постоянное или временное изменение трудовой функции работника или структурного подразделения, в котором трудится сотрудник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(ст. 72.1 ТК РФ). Переводы могут быть временные и постоянные, по инициативе работника и по инициативе работодателя, с согласия работника и без его согласия. </w:t>
      </w:r>
      <w:r>
        <w:rPr>
          <w:rFonts w:ascii="Times New Roman" w:hAnsi="Times New Roman" w:cs="Times New Roman"/>
          <w:sz w:val="24"/>
          <w:szCs w:val="24"/>
        </w:rPr>
        <w:t>П</w:t>
      </w:r>
      <w:r w:rsidRPr="005704DF">
        <w:rPr>
          <w:rFonts w:ascii="Times New Roman" w:hAnsi="Times New Roman" w:cs="Times New Roman"/>
          <w:sz w:val="24"/>
          <w:szCs w:val="24"/>
        </w:rPr>
        <w:t>еревод на другую работу допускается только с письменного согласия сотрудника (ст. 72.1 ТК РФ). Исключение составляют некоторые случаи временного перевода, на которые мы далее обратим особое внимание. При этом соглашение об изменении определенных сторонами условий трудового договора должно быть заключено в письменной форме (ст. 72 ТК РФ</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xml:space="preserve">Временный перевод В данном случае речь пойдет о временном изменении трудовой функции работника или структурного подразделения, в котором работает работник (если структурное подразделение было указано в трудовом договоре), при продолжении работы </w:t>
      </w:r>
      <w:r w:rsidRPr="005704DF">
        <w:rPr>
          <w:rFonts w:ascii="Times New Roman" w:hAnsi="Times New Roman" w:cs="Times New Roman"/>
          <w:sz w:val="24"/>
          <w:szCs w:val="24"/>
        </w:rPr>
        <w:lastRenderedPageBreak/>
        <w:t>у того же работодателя (ст. 72.1 ТК РФ). При этом временные переводы на другую работу регламентируются ст. 72.2 ТК РФ. Итак, по соглашению сторон, заключаемому в письменной форме, сотрудник может быть временно переведен на другую работу у того же работодателя на срок до одного года. Обратите внимание: если по окончании срока перевода прежняя работа сотруднику так и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Когда такой перевод осуществляется для замещения временно отсутствующего работника, за которым в соответствии с законом сохраняется место работы, то он действует до выхода данного сотрудника на работу. Процедура временного перевода похожа на ту, которая действует при постоянных переводах. Исключение состоит в том, что при временных переводах запись в трудовую книжку работника не оформляется.</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44.  Прекращение трудового договора по инициативе работника.</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xml:space="preserve">Со стороны наемного сотрудника необходимо лишь правильно составленное заявление и контроль за соблюдением работодателем норм, установленных законодательством. Кратко этапы прекращения ТД представлены следующими шагами: Подача заявления руководству на согласование. Запретить уволиться администрация не вправе, однако может согласовать длительность отработки с момента подачи заявления в пределах 2 недель. В течение периода отработки человек продолжает исполнять рабочие обязанности, а предприятие решает кадровые вопросы с заменой на нового сотрудника. В последний день отработки сотрудник получает последние расчетные средства – зарплату за последний период и компенсацию за накопленные, но не отгулянные дни отпуска. Знакомство с приказом и подпись об ознакомлении. Внесение последней записи в трудовую и выдача книжки </w:t>
      </w:r>
      <w:r>
        <w:rPr>
          <w:rFonts w:ascii="Times New Roman" w:hAnsi="Times New Roman" w:cs="Times New Roman"/>
          <w:sz w:val="24"/>
          <w:szCs w:val="24"/>
        </w:rPr>
        <w:t>на руки со ссылкой на ст. 77 ТК.</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45.  Прекращение трудового договора по инициативе администрации.</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Трудовой договор может быть расторгнут работодателем в случаях:</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1) ликвидации организации либо прекращения деятельности работодателем – физическим лицом;</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2) сокращения численности или штата работников организации;</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3) несоответствия работника занимаемой должности или выполняемой работе вследствие:</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а) состояния здоровья в соответствии с медицинским заключением;</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б) недостаточной квалификации, подтвержденной результатами аттестации;</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lastRenderedPageBreak/>
        <w:t>4) смены собственника имущества организации (в отношении руководителя организации, его заместителей и главного бухгалтера);</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5) неоднократного неисполнения работником без уважительных причин трудовых обязанностей, если он имеет дисциплинарное взыскание;</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6) однократного грубого нарушения работником трудовых обязанностей:</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а) прогула (отсутствия на рабочем месте без уважительных причин более четырех часов подряд в течение рабочего дня);</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б) появления на работе в состоянии алкогольного, наркотического или иного токсического опьянения;</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д)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w:t>
      </w:r>
      <w:r>
        <w:rPr>
          <w:rFonts w:ascii="Times New Roman" w:hAnsi="Times New Roman" w:cs="Times New Roman"/>
          <w:sz w:val="24"/>
          <w:szCs w:val="24"/>
        </w:rPr>
        <w:t xml:space="preserve"> к нему со стороны работодателя.</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46.  Рабочее время: понятие и виды.</w:t>
      </w:r>
    </w:p>
    <w:p w:rsid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Рабочее время</w:t>
      </w:r>
      <w:r w:rsidRPr="005704DF">
        <w:rPr>
          <w:rFonts w:ascii="Times New Roman" w:hAnsi="Times New Roman" w:cs="Times New Roman"/>
          <w:sz w:val="24"/>
          <w:szCs w:val="24"/>
        </w:rPr>
        <w:t>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w:t>
      </w:r>
      <w:hyperlink r:id="rId22" w:tgtFrame="_blank" w:history="1">
        <w:r w:rsidRPr="005704DF">
          <w:rPr>
            <w:rStyle w:val="a4"/>
            <w:rFonts w:ascii="Times New Roman" w:hAnsi="Times New Roman" w:cs="Times New Roman"/>
            <w:color w:val="auto"/>
            <w:sz w:val="24"/>
            <w:szCs w:val="24"/>
            <w:u w:val="none"/>
          </w:rPr>
          <w:t>нормативными правовыми актами</w:t>
        </w:r>
      </w:hyperlink>
      <w:r w:rsidRPr="005704DF">
        <w:rPr>
          <w:rFonts w:ascii="Times New Roman" w:hAnsi="Times New Roman" w:cs="Times New Roman"/>
          <w:sz w:val="24"/>
          <w:szCs w:val="24"/>
        </w:rPr>
        <w:t> Российской Федерации относятся к рабочему времени (например, перерывы для обогревания и отдыха, предоставляемые работникам, работаю</w:t>
      </w:r>
      <w:r w:rsidRPr="005704DF">
        <w:rPr>
          <w:rFonts w:ascii="Times New Roman" w:hAnsi="Times New Roman" w:cs="Times New Roman"/>
          <w:sz w:val="24"/>
          <w:szCs w:val="24"/>
        </w:rPr>
        <w:softHyphen/>
        <w:t>щим в холодное время года на открытом воздухе или в закрытых необогреваемых помещениях; перерывы для кормления ребенка, пре</w:t>
      </w:r>
      <w:r w:rsidRPr="005704DF">
        <w:rPr>
          <w:rFonts w:ascii="Times New Roman" w:hAnsi="Times New Roman" w:cs="Times New Roman"/>
          <w:sz w:val="24"/>
          <w:szCs w:val="24"/>
        </w:rPr>
        <w:softHyphen/>
        <w:t>доставляемые женщинам, имеющим детей до 1,5 лет; периоды про</w:t>
      </w:r>
      <w:r w:rsidRPr="005704DF">
        <w:rPr>
          <w:rFonts w:ascii="Times New Roman" w:hAnsi="Times New Roman" w:cs="Times New Roman"/>
          <w:sz w:val="24"/>
          <w:szCs w:val="24"/>
        </w:rPr>
        <w:softHyphen/>
        <w:t>стоя не по вине работника, и др.).</w:t>
      </w:r>
    </w:p>
    <w:p w:rsidR="005704DF" w:rsidRPr="005704DF" w:rsidRDefault="005704DF" w:rsidP="005704DF">
      <w:pPr>
        <w:spacing w:line="360" w:lineRule="auto"/>
        <w:jc w:val="both"/>
        <w:rPr>
          <w:rFonts w:ascii="Times New Roman" w:hAnsi="Times New Roman" w:cs="Times New Roman"/>
          <w:b/>
          <w:bCs/>
          <w:sz w:val="24"/>
          <w:szCs w:val="24"/>
        </w:rPr>
      </w:pPr>
      <w:r w:rsidRPr="005704DF">
        <w:rPr>
          <w:rFonts w:ascii="Times New Roman" w:hAnsi="Times New Roman" w:cs="Times New Roman"/>
          <w:b/>
          <w:bCs/>
          <w:sz w:val="24"/>
          <w:szCs w:val="24"/>
        </w:rPr>
        <w:lastRenderedPageBreak/>
        <w:t>Виды рабочего времени</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Классификация рабочего времени по видам поставлена в зависимость от:</w:t>
      </w:r>
    </w:p>
    <w:p w:rsidR="005704DF" w:rsidRPr="005704DF" w:rsidRDefault="005704DF" w:rsidP="005704DF">
      <w:pPr>
        <w:numPr>
          <w:ilvl w:val="1"/>
          <w:numId w:val="31"/>
        </w:num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продолжительности рабочего времени, приходящегося на календарную неделю;</w:t>
      </w:r>
    </w:p>
    <w:p w:rsidR="005704DF" w:rsidRPr="005704DF" w:rsidRDefault="005704DF" w:rsidP="005704DF">
      <w:pPr>
        <w:numPr>
          <w:ilvl w:val="1"/>
          <w:numId w:val="31"/>
        </w:num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порядка установления;</w:t>
      </w:r>
    </w:p>
    <w:p w:rsidR="005704DF" w:rsidRPr="005704DF" w:rsidRDefault="005704DF" w:rsidP="005704DF">
      <w:pPr>
        <w:numPr>
          <w:ilvl w:val="1"/>
          <w:numId w:val="31"/>
        </w:num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правовых последствий применения отдельных видов рабочего времени.</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Эти три вида являются так называемым "нормированным рабочим временем".</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В зависимости от продолжительности</w:t>
      </w:r>
      <w:r w:rsidRPr="005704DF">
        <w:rPr>
          <w:rFonts w:ascii="Times New Roman" w:hAnsi="Times New Roman" w:cs="Times New Roman"/>
          <w:sz w:val="24"/>
          <w:szCs w:val="24"/>
        </w:rPr>
        <w:t>:</w:t>
      </w:r>
    </w:p>
    <w:p w:rsidR="005704DF" w:rsidRPr="005704DF" w:rsidRDefault="005704DF" w:rsidP="005704DF">
      <w:pPr>
        <w:numPr>
          <w:ilvl w:val="1"/>
          <w:numId w:val="32"/>
        </w:num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рабочее время нормальной продолжительности;</w:t>
      </w:r>
    </w:p>
    <w:p w:rsidR="005704DF" w:rsidRPr="005704DF" w:rsidRDefault="005704DF" w:rsidP="005704DF">
      <w:pPr>
        <w:numPr>
          <w:ilvl w:val="1"/>
          <w:numId w:val="32"/>
        </w:num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сокращенное рабочее время;</w:t>
      </w:r>
    </w:p>
    <w:p w:rsidR="005704DF" w:rsidRPr="005704DF" w:rsidRDefault="005704DF" w:rsidP="005704DF">
      <w:pPr>
        <w:numPr>
          <w:ilvl w:val="1"/>
          <w:numId w:val="32"/>
        </w:num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неполное рабочее время;</w:t>
      </w:r>
    </w:p>
    <w:p w:rsidR="005704DF" w:rsidRPr="005704DF" w:rsidRDefault="005704DF" w:rsidP="005704DF">
      <w:pPr>
        <w:numPr>
          <w:ilvl w:val="1"/>
          <w:numId w:val="32"/>
        </w:numPr>
        <w:spacing w:line="360" w:lineRule="auto"/>
        <w:jc w:val="both"/>
        <w:rPr>
          <w:rFonts w:ascii="Times New Roman" w:hAnsi="Times New Roman" w:cs="Times New Roman"/>
          <w:sz w:val="24"/>
          <w:szCs w:val="24"/>
        </w:rPr>
      </w:pPr>
      <w:r w:rsidRPr="005704DF">
        <w:rPr>
          <w:rFonts w:ascii="Times New Roman" w:hAnsi="Times New Roman" w:cs="Times New Roman"/>
          <w:i/>
          <w:iCs/>
          <w:sz w:val="24"/>
          <w:szCs w:val="24"/>
        </w:rPr>
        <w:t>работа за пределами установленной продолжительности рабочего времени </w:t>
      </w:r>
      <w:r w:rsidRPr="005704DF">
        <w:rPr>
          <w:rFonts w:ascii="Times New Roman" w:hAnsi="Times New Roman" w:cs="Times New Roman"/>
          <w:sz w:val="24"/>
          <w:szCs w:val="24"/>
        </w:rPr>
        <w:t>(сверхурочная - </w:t>
      </w:r>
      <w:hyperlink r:id="rId23" w:anchor="block_99" w:tgtFrame="_blank" w:history="1">
        <w:r w:rsidRPr="005704DF">
          <w:rPr>
            <w:rStyle w:val="a4"/>
            <w:rFonts w:ascii="Times New Roman" w:hAnsi="Times New Roman" w:cs="Times New Roman"/>
            <w:color w:val="auto"/>
            <w:sz w:val="24"/>
            <w:szCs w:val="24"/>
            <w:u w:val="none"/>
          </w:rPr>
          <w:t>ст. 99</w:t>
        </w:r>
      </w:hyperlink>
      <w:r w:rsidRPr="005704DF">
        <w:rPr>
          <w:rFonts w:ascii="Times New Roman" w:hAnsi="Times New Roman" w:cs="Times New Roman"/>
          <w:sz w:val="24"/>
          <w:szCs w:val="24"/>
        </w:rPr>
        <w:t>Кодекса; ненормированный рабочий день - </w:t>
      </w:r>
      <w:hyperlink r:id="rId24" w:anchor="block_101" w:tgtFrame="_blank" w:history="1">
        <w:r w:rsidRPr="005704DF">
          <w:rPr>
            <w:rStyle w:val="a4"/>
            <w:rFonts w:ascii="Times New Roman" w:hAnsi="Times New Roman" w:cs="Times New Roman"/>
            <w:color w:val="auto"/>
            <w:sz w:val="24"/>
            <w:szCs w:val="24"/>
            <w:u w:val="none"/>
          </w:rPr>
          <w:t>ст. 101</w:t>
        </w:r>
      </w:hyperlink>
      <w:r w:rsidRPr="005704DF">
        <w:rPr>
          <w:rFonts w:ascii="Times New Roman" w:hAnsi="Times New Roman" w:cs="Times New Roman"/>
          <w:sz w:val="24"/>
          <w:szCs w:val="24"/>
        </w:rPr>
        <w:t> Кодекса).</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47.  Правовое регулирование времени отдыха.</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i/>
          <w:iCs/>
          <w:sz w:val="24"/>
          <w:szCs w:val="24"/>
        </w:rPr>
        <w:t>Время отдыха</w:t>
      </w:r>
      <w:r w:rsidRPr="005704DF">
        <w:rPr>
          <w:rFonts w:ascii="Times New Roman" w:hAnsi="Times New Roman" w:cs="Times New Roman"/>
          <w:sz w:val="24"/>
          <w:szCs w:val="24"/>
        </w:rPr>
        <w:t> – время, в течение которого работник свободен от исполнения трудовых обязанностей и использует его по своему усмотрению.</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Различают следующие виды отдыха:</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1. </w:t>
      </w:r>
      <w:r w:rsidRPr="005704DF">
        <w:rPr>
          <w:rFonts w:ascii="Times New Roman" w:hAnsi="Times New Roman" w:cs="Times New Roman"/>
          <w:i/>
          <w:iCs/>
          <w:sz w:val="24"/>
          <w:szCs w:val="24"/>
        </w:rPr>
        <w:t>Перерывы</w:t>
      </w:r>
      <w:r w:rsidRPr="005704DF">
        <w:rPr>
          <w:rFonts w:ascii="Times New Roman" w:hAnsi="Times New Roman" w:cs="Times New Roman"/>
          <w:sz w:val="24"/>
          <w:szCs w:val="24"/>
        </w:rPr>
        <w:t> для отдыха и питания. Их длительность не менее 30 мин. и не более двух часов, в рабочее время они не включаются. Если же по условиям работы предоставление такого перерыва невозможно (например, непрерывное производство), работодатель обязан обеспечить работнику возможность отдыха и приема пищи (например, путем подмены друг друга на рабочих местах).</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2. </w:t>
      </w:r>
      <w:r w:rsidRPr="005704DF">
        <w:rPr>
          <w:rFonts w:ascii="Times New Roman" w:hAnsi="Times New Roman" w:cs="Times New Roman"/>
          <w:i/>
          <w:iCs/>
          <w:sz w:val="24"/>
          <w:szCs w:val="24"/>
        </w:rPr>
        <w:t>Специальные перерывы</w:t>
      </w:r>
      <w:r w:rsidRPr="005704DF">
        <w:rPr>
          <w:rFonts w:ascii="Times New Roman" w:hAnsi="Times New Roman" w:cs="Times New Roman"/>
          <w:sz w:val="24"/>
          <w:szCs w:val="24"/>
        </w:rPr>
        <w:t> для обогревания и отдыха. Такие перерывы предоставляются работникам, работающим в холодное время года на открытом воздухе или в необогреваемых помещениях, а также грузчикам, занятым на погрузочно-разгрузочных работах.</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3. </w:t>
      </w:r>
      <w:r w:rsidRPr="005704DF">
        <w:rPr>
          <w:rFonts w:ascii="Times New Roman" w:hAnsi="Times New Roman" w:cs="Times New Roman"/>
          <w:i/>
          <w:iCs/>
          <w:sz w:val="24"/>
          <w:szCs w:val="24"/>
        </w:rPr>
        <w:t>Междусменные</w:t>
      </w:r>
      <w:r w:rsidRPr="005704DF">
        <w:rPr>
          <w:rFonts w:ascii="Times New Roman" w:hAnsi="Times New Roman" w:cs="Times New Roman"/>
          <w:sz w:val="24"/>
          <w:szCs w:val="24"/>
        </w:rPr>
        <w:t> (</w:t>
      </w:r>
      <w:proofErr w:type="spellStart"/>
      <w:r w:rsidRPr="005704DF">
        <w:rPr>
          <w:rFonts w:ascii="Times New Roman" w:hAnsi="Times New Roman" w:cs="Times New Roman"/>
          <w:sz w:val="24"/>
          <w:szCs w:val="24"/>
        </w:rPr>
        <w:t>междудневные</w:t>
      </w:r>
      <w:proofErr w:type="spellEnd"/>
      <w:r w:rsidRPr="005704DF">
        <w:rPr>
          <w:rFonts w:ascii="Times New Roman" w:hAnsi="Times New Roman" w:cs="Times New Roman"/>
          <w:sz w:val="24"/>
          <w:szCs w:val="24"/>
        </w:rPr>
        <w:t>) перерывы. Их продолжительность обычно 15-16 часов в зависимости от длительности рабочей смены.</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lastRenderedPageBreak/>
        <w:t>4. </w:t>
      </w:r>
      <w:r w:rsidRPr="005704DF">
        <w:rPr>
          <w:rFonts w:ascii="Times New Roman" w:hAnsi="Times New Roman" w:cs="Times New Roman"/>
          <w:i/>
          <w:iCs/>
          <w:sz w:val="24"/>
          <w:szCs w:val="24"/>
        </w:rPr>
        <w:t>Выходные дни</w:t>
      </w:r>
      <w:r w:rsidRPr="005704DF">
        <w:rPr>
          <w:rFonts w:ascii="Times New Roman" w:hAnsi="Times New Roman" w:cs="Times New Roman"/>
          <w:sz w:val="24"/>
          <w:szCs w:val="24"/>
        </w:rPr>
        <w:t>. Их может быть два или один в зависимости от того, какая рабочая неделя: пяти- или шестидневная. Как правило, это суббота и воскресенье или только воскресенье.</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В организациях, приостановка работы в которых в выходные дни по производственным и организационным условиям невозможна, выходные дни предоставляются в другие дни недели поочередно каждой группе работников.</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5. </w:t>
      </w:r>
      <w:r w:rsidRPr="005704DF">
        <w:rPr>
          <w:rFonts w:ascii="Times New Roman" w:hAnsi="Times New Roman" w:cs="Times New Roman"/>
          <w:i/>
          <w:iCs/>
          <w:sz w:val="24"/>
          <w:szCs w:val="24"/>
        </w:rPr>
        <w:t>Нерабочие праздничные дни</w:t>
      </w:r>
      <w:r w:rsidRPr="005704DF">
        <w:rPr>
          <w:rFonts w:ascii="Times New Roman" w:hAnsi="Times New Roman" w:cs="Times New Roman"/>
          <w:sz w:val="24"/>
          <w:szCs w:val="24"/>
        </w:rPr>
        <w:t>. Их, согласно ст. 112, 12 дней. При совпадении выходного и праздничного дней выходной день переносится на следующий после праздничного рабочего дня.</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6. Ежегодные оплачиваемые отпуска. Они делятся на основной и дополнительный отпуска.</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48.  Ответственность в трудовом праве: понятие, виды, особенности.</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xml:space="preserve">Различают два вида </w:t>
      </w:r>
      <w:r w:rsidR="00AA3776" w:rsidRPr="005704DF">
        <w:rPr>
          <w:rFonts w:ascii="Times New Roman" w:hAnsi="Times New Roman" w:cs="Times New Roman"/>
          <w:sz w:val="24"/>
          <w:szCs w:val="24"/>
        </w:rPr>
        <w:t>труд правовой</w:t>
      </w:r>
      <w:r w:rsidRPr="005704DF">
        <w:rPr>
          <w:rFonts w:ascii="Times New Roman" w:hAnsi="Times New Roman" w:cs="Times New Roman"/>
          <w:sz w:val="24"/>
          <w:szCs w:val="24"/>
        </w:rPr>
        <w:t xml:space="preserve"> ответственности – дисциплинарную и материальную.</w:t>
      </w:r>
    </w:p>
    <w:p w:rsidR="00AA3776"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Дисциплинарная ответственность</w:t>
      </w:r>
      <w:r w:rsidRPr="005704DF">
        <w:rPr>
          <w:rFonts w:ascii="Times New Roman" w:hAnsi="Times New Roman" w:cs="Times New Roman"/>
          <w:sz w:val="24"/>
          <w:szCs w:val="24"/>
        </w:rPr>
        <w:t> </w:t>
      </w:r>
    </w:p>
    <w:p w:rsidR="005704DF" w:rsidRPr="005704DF" w:rsidRDefault="00AA3776" w:rsidP="005704DF">
      <w:pPr>
        <w:spacing w:line="360" w:lineRule="auto"/>
        <w:jc w:val="both"/>
        <w:rPr>
          <w:rFonts w:ascii="Times New Roman" w:hAnsi="Times New Roman" w:cs="Times New Roman"/>
          <w:sz w:val="24"/>
          <w:szCs w:val="24"/>
        </w:rPr>
      </w:pPr>
      <w:r>
        <w:rPr>
          <w:rFonts w:ascii="Times New Roman" w:hAnsi="Times New Roman" w:cs="Times New Roman"/>
          <w:sz w:val="24"/>
          <w:szCs w:val="24"/>
        </w:rPr>
        <w:t>Н</w:t>
      </w:r>
      <w:r w:rsidR="005704DF" w:rsidRPr="005704DF">
        <w:rPr>
          <w:rFonts w:ascii="Times New Roman" w:hAnsi="Times New Roman" w:cs="Times New Roman"/>
          <w:sz w:val="24"/>
          <w:szCs w:val="24"/>
        </w:rPr>
        <w:t>аступает за совершение работником </w:t>
      </w:r>
      <w:r w:rsidR="005704DF" w:rsidRPr="005704DF">
        <w:rPr>
          <w:rFonts w:ascii="Times New Roman" w:hAnsi="Times New Roman" w:cs="Times New Roman"/>
          <w:i/>
          <w:iCs/>
          <w:sz w:val="24"/>
          <w:szCs w:val="24"/>
        </w:rPr>
        <w:t>дисциплинарного проступка</w:t>
      </w:r>
      <w:r w:rsidR="005704DF" w:rsidRPr="005704DF">
        <w:rPr>
          <w:rFonts w:ascii="Times New Roman" w:hAnsi="Times New Roman" w:cs="Times New Roman"/>
          <w:sz w:val="24"/>
          <w:szCs w:val="24"/>
        </w:rPr>
        <w:t>, под которым понимается неисполнение или ненадлежащее исполнение по вине работника возложенных на него трудовых обязанностей. Дисциплинарной ответственности подлежат лишь лица, работающие по трудовому договору. При этом к ответственности работника привлекает не какой-либо государственный орган, а другая сторона трудового договора – работодатель (в лице руководителя организации или иного уполномоченного должностного лица). Работодатель сам определяет, следует ли работника привлекать к дисциплинарной ответственности (это право, а не обязанность работодателя), а также определяет вид взыскания. Однако при этом не должен нарушаться принцип соразмерности: тяжесть взыскания должна соответствовать тяжести проступка.</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В рамках общей дисциплинарной ответственности на работника могут налагаться следующие </w:t>
      </w:r>
      <w:r w:rsidRPr="005704DF">
        <w:rPr>
          <w:rFonts w:ascii="Times New Roman" w:hAnsi="Times New Roman" w:cs="Times New Roman"/>
          <w:i/>
          <w:iCs/>
          <w:sz w:val="24"/>
          <w:szCs w:val="24"/>
        </w:rPr>
        <w:t>дисциплинарные взыскания</w:t>
      </w:r>
      <w:r w:rsidRPr="005704DF">
        <w:rPr>
          <w:rFonts w:ascii="Times New Roman" w:hAnsi="Times New Roman" w:cs="Times New Roman"/>
          <w:sz w:val="24"/>
          <w:szCs w:val="24"/>
        </w:rPr>
        <w:t>: замечание; выговор; увольнение по соответствующим основаниям (ст. 192 ТК РФ).</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b/>
          <w:bCs/>
          <w:sz w:val="24"/>
          <w:szCs w:val="24"/>
        </w:rPr>
        <w:t>Порядок применения дисциплинарных взысканий </w:t>
      </w:r>
      <w:r w:rsidRPr="005704DF">
        <w:rPr>
          <w:rFonts w:ascii="Times New Roman" w:hAnsi="Times New Roman" w:cs="Times New Roman"/>
          <w:sz w:val="24"/>
          <w:szCs w:val="24"/>
        </w:rPr>
        <w:t>установлен главой 30 ТК РФ.</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t xml:space="preserve">Если в течение года со дня привлечения к дисциплинарной ответственности работник не будет подвергнут новому дисциплинарному взысканию, ранее </w:t>
      </w:r>
      <w:proofErr w:type="spellStart"/>
      <w:r w:rsidRPr="005704DF">
        <w:rPr>
          <w:rFonts w:ascii="Times New Roman" w:hAnsi="Times New Roman" w:cs="Times New Roman"/>
          <w:sz w:val="24"/>
          <w:szCs w:val="24"/>
        </w:rPr>
        <w:t>налагавшиеся</w:t>
      </w:r>
      <w:proofErr w:type="spellEnd"/>
      <w:r w:rsidRPr="005704DF">
        <w:rPr>
          <w:rFonts w:ascii="Times New Roman" w:hAnsi="Times New Roman" w:cs="Times New Roman"/>
          <w:sz w:val="24"/>
          <w:szCs w:val="24"/>
        </w:rPr>
        <w:t xml:space="preserve"> взыскания </w:t>
      </w:r>
      <w:proofErr w:type="gramStart"/>
      <w:r w:rsidRPr="005704DF">
        <w:rPr>
          <w:rFonts w:ascii="Times New Roman" w:hAnsi="Times New Roman" w:cs="Times New Roman"/>
          <w:i/>
          <w:iCs/>
          <w:sz w:val="24"/>
          <w:szCs w:val="24"/>
        </w:rPr>
        <w:t>погашаются</w:t>
      </w:r>
      <w:proofErr w:type="gramEnd"/>
      <w:r w:rsidRPr="005704DF">
        <w:rPr>
          <w:rFonts w:ascii="Times New Roman" w:hAnsi="Times New Roman" w:cs="Times New Roman"/>
          <w:i/>
          <w:iCs/>
          <w:sz w:val="24"/>
          <w:szCs w:val="24"/>
        </w:rPr>
        <w:t> </w:t>
      </w:r>
      <w:r w:rsidRPr="005704DF">
        <w:rPr>
          <w:rFonts w:ascii="Times New Roman" w:hAnsi="Times New Roman" w:cs="Times New Roman"/>
          <w:sz w:val="24"/>
          <w:szCs w:val="24"/>
        </w:rPr>
        <w:t>и работник считается не имеющим дисциплинарного взыскания. Кроме того, взыскание может быть </w:t>
      </w:r>
      <w:r w:rsidRPr="005704DF">
        <w:rPr>
          <w:rFonts w:ascii="Times New Roman" w:hAnsi="Times New Roman" w:cs="Times New Roman"/>
          <w:i/>
          <w:iCs/>
          <w:sz w:val="24"/>
          <w:szCs w:val="24"/>
        </w:rPr>
        <w:t>снято</w:t>
      </w:r>
      <w:r w:rsidRPr="005704DF">
        <w:rPr>
          <w:rFonts w:ascii="Times New Roman" w:hAnsi="Times New Roman" w:cs="Times New Roman"/>
          <w:sz w:val="24"/>
          <w:szCs w:val="24"/>
        </w:rPr>
        <w:t> работодателем досрочно.</w:t>
      </w:r>
    </w:p>
    <w:p w:rsidR="005704DF" w:rsidRPr="005704DF" w:rsidRDefault="005704DF" w:rsidP="005704DF">
      <w:pPr>
        <w:spacing w:line="360" w:lineRule="auto"/>
        <w:jc w:val="both"/>
        <w:rPr>
          <w:rFonts w:ascii="Times New Roman" w:hAnsi="Times New Roman" w:cs="Times New Roman"/>
          <w:sz w:val="24"/>
          <w:szCs w:val="24"/>
        </w:rPr>
      </w:pPr>
      <w:r w:rsidRPr="005704DF">
        <w:rPr>
          <w:rFonts w:ascii="Times New Roman" w:hAnsi="Times New Roman" w:cs="Times New Roman"/>
          <w:sz w:val="24"/>
          <w:szCs w:val="24"/>
        </w:rPr>
        <w:lastRenderedPageBreak/>
        <w:t>Материальная ответственность – это обязанность одной стороны трудового договора возместить ущерб, причиненный ею другой стороне неисполнением или ненадлежащим исполнением возложенных на нее обязанностей. Она может возлагаться как на работника, так и на работодателя.</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49.  Индивидуальные трудовые споры и порядок их разрешения.</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sz w:val="24"/>
          <w:szCs w:val="24"/>
        </w:rPr>
        <w:t>Индивидуальные трудовые споры - это споры, возникающие между работником и нанимателем по вопросам применения законодательных и иных нормативных актов о труде, коллективного договора и других соглашений о труде, а также условий трудового договора</w:t>
      </w:r>
      <w:r>
        <w:rPr>
          <w:rFonts w:ascii="Times New Roman" w:hAnsi="Times New Roman" w:cs="Times New Roman"/>
          <w:sz w:val="24"/>
          <w:szCs w:val="24"/>
        </w:rPr>
        <w:t xml:space="preserve"> (контракта).</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sz w:val="24"/>
          <w:szCs w:val="24"/>
        </w:rPr>
        <w:t xml:space="preserve">Предметом индивидуального трудового спора являются права и законные интересы работника (в том числе обязанность по возмещению материального вреда), нарушенные, по его мнению, нанимателем при применении трудового законодательства, иных нормативно-правовых актов, коллективного договора, соглашения, </w:t>
      </w:r>
      <w:r>
        <w:rPr>
          <w:rFonts w:ascii="Times New Roman" w:hAnsi="Times New Roman" w:cs="Times New Roman"/>
          <w:sz w:val="24"/>
          <w:szCs w:val="24"/>
        </w:rPr>
        <w:t>трудового договора (контракта).</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sz w:val="24"/>
          <w:szCs w:val="24"/>
        </w:rPr>
        <w:t>Органами по рассмотрению индивидуальных трудовых споров являются комиссии по трудовым спорам (КТС) и суды. Они рассматривают споры по вопросам применения установленных условий труда. Индивидуальные трудовые споры некоторых категорий работников рассматриваются в особом порядке (ст. 320, 321 ТК). Действующий порядок рассмотрения индивидуальных трудовых споров не распространяется на споры о досрочном освобождении от выборной оплачиваемой должности (ч.2.ст .</w:t>
      </w:r>
      <w:proofErr w:type="gramStart"/>
      <w:r w:rsidRPr="00AA3776">
        <w:rPr>
          <w:rFonts w:ascii="Times New Roman" w:hAnsi="Times New Roman" w:cs="Times New Roman"/>
          <w:sz w:val="24"/>
          <w:szCs w:val="24"/>
        </w:rPr>
        <w:t>234 )</w:t>
      </w:r>
      <w:proofErr w:type="gramEnd"/>
      <w:r w:rsidRPr="00AA3776">
        <w:rPr>
          <w:rFonts w:ascii="Times New Roman" w:hAnsi="Times New Roman" w:cs="Times New Roman"/>
          <w:sz w:val="24"/>
          <w:szCs w:val="24"/>
        </w:rPr>
        <w:t>.</w:t>
      </w:r>
    </w:p>
    <w:p w:rsidR="005704DF" w:rsidRDefault="005704DF" w:rsidP="005704DF">
      <w:pPr>
        <w:spacing w:line="360" w:lineRule="auto"/>
        <w:jc w:val="center"/>
        <w:rPr>
          <w:rFonts w:ascii="Times New Roman" w:hAnsi="Times New Roman" w:cs="Times New Roman"/>
          <w:b/>
          <w:sz w:val="24"/>
          <w:szCs w:val="24"/>
        </w:rPr>
      </w:pPr>
      <w:r w:rsidRPr="005704DF">
        <w:rPr>
          <w:rFonts w:ascii="Times New Roman" w:hAnsi="Times New Roman" w:cs="Times New Roman"/>
          <w:b/>
          <w:sz w:val="24"/>
          <w:szCs w:val="24"/>
        </w:rPr>
        <w:t>50.  Понятие брака в семейном праве. Порядок и условия заключения брака.</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rPr>
        <w:t>В юридической литературе брак — определяется как юридически оформленный, свободный и добровольный союз мужчины и женщины, имеющий целью создание семьи </w:t>
      </w:r>
      <w:proofErr w:type="spellStart"/>
      <w:r w:rsidRPr="00AA3776">
        <w:rPr>
          <w:rFonts w:ascii="Times New Roman" w:hAnsi="Times New Roman" w:cs="Times New Roman"/>
          <w:bCs/>
          <w:sz w:val="24"/>
          <w:szCs w:val="24"/>
        </w:rPr>
        <w:t>ипорождающий</w:t>
      </w:r>
      <w:proofErr w:type="spellEnd"/>
      <w:r w:rsidRPr="00AA3776">
        <w:rPr>
          <w:rFonts w:ascii="Times New Roman" w:hAnsi="Times New Roman" w:cs="Times New Roman"/>
          <w:bCs/>
          <w:sz w:val="24"/>
          <w:szCs w:val="24"/>
        </w:rPr>
        <w:t xml:space="preserve"> для них взаимные личные и имущественные права и обязанности.</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rPr>
        <w:t xml:space="preserve">Основаниями для брака </w:t>
      </w:r>
      <w:r w:rsidRPr="00AA3776">
        <w:rPr>
          <w:rFonts w:ascii="Times New Roman" w:hAnsi="Times New Roman" w:cs="Times New Roman"/>
          <w:sz w:val="24"/>
          <w:szCs w:val="24"/>
        </w:rPr>
        <w:t xml:space="preserve">признаются </w:t>
      </w:r>
      <w:r w:rsidRPr="00AA3776">
        <w:rPr>
          <w:rFonts w:ascii="Times New Roman" w:hAnsi="Times New Roman" w:cs="Times New Roman"/>
          <w:bCs/>
          <w:sz w:val="24"/>
          <w:szCs w:val="24"/>
        </w:rPr>
        <w:t>правовые нормы, а не моральные</w:t>
      </w:r>
      <w:r w:rsidRPr="00AA3776">
        <w:rPr>
          <w:rFonts w:ascii="Times New Roman" w:hAnsi="Times New Roman" w:cs="Times New Roman"/>
          <w:sz w:val="24"/>
          <w:szCs w:val="24"/>
        </w:rPr>
        <w:t>: брачный союз лишь определяет систему прав и обязанностей. Таким образом,</w:t>
      </w:r>
      <w:r w:rsidRPr="00AA3776">
        <w:rPr>
          <w:rFonts w:ascii="Times New Roman" w:hAnsi="Times New Roman" w:cs="Times New Roman"/>
          <w:bCs/>
          <w:sz w:val="24"/>
          <w:szCs w:val="24"/>
        </w:rPr>
        <w:t xml:space="preserve"> брак есть средство оформления семьи и форма общественного контроля над ней.</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rPr>
        <w:t>В законе особо подчеркивается, что супружеские права и обязанности возникают только в зарегистрированном браке</w:t>
      </w:r>
      <w:r w:rsidRPr="00AA3776">
        <w:rPr>
          <w:rFonts w:ascii="Times New Roman" w:hAnsi="Times New Roman" w:cs="Times New Roman"/>
          <w:sz w:val="24"/>
          <w:szCs w:val="24"/>
        </w:rPr>
        <w:t>.</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sz w:val="24"/>
          <w:szCs w:val="24"/>
        </w:rPr>
        <w:t xml:space="preserve">Современный институт брака находится в состоянии трансформации. Поскольку важнейшей ценностью становится индивидуальная свобода, число браков уменьшается, увеличивается возраст вступления в брак, брачные узы ослабевают, растет число разводов, </w:t>
      </w:r>
      <w:r w:rsidRPr="00AA3776">
        <w:rPr>
          <w:rFonts w:ascii="Times New Roman" w:hAnsi="Times New Roman" w:cs="Times New Roman"/>
          <w:sz w:val="24"/>
          <w:szCs w:val="24"/>
        </w:rPr>
        <w:lastRenderedPageBreak/>
        <w:t>а число детей, рожденных в браке, сокращается. Меняется и отношение общества к семье и браку: если раньше считалось важным, чтобы отношения мужчины и женщины были официально зарегистрированы, то сейчас союзы, не оформленные документально, признаются вариантом нормы.</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rPr>
        <w:t>Заключение брака</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sz w:val="24"/>
          <w:szCs w:val="24"/>
        </w:rPr>
        <w:t>Брак </w:t>
      </w:r>
      <w:r w:rsidRPr="00AA3776">
        <w:rPr>
          <w:rFonts w:ascii="Times New Roman" w:hAnsi="Times New Roman" w:cs="Times New Roman"/>
          <w:bCs/>
          <w:sz w:val="24"/>
          <w:szCs w:val="24"/>
        </w:rPr>
        <w:t>заключается в государственных органах записи актов гражданского состояния по истечении месячного срока после подачи женихом и невестой совместного заявления</w:t>
      </w:r>
      <w:r w:rsidRPr="00AA3776">
        <w:rPr>
          <w:rFonts w:ascii="Times New Roman" w:hAnsi="Times New Roman" w:cs="Times New Roman"/>
          <w:sz w:val="24"/>
          <w:szCs w:val="24"/>
        </w:rPr>
        <w:t>.</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rPr>
        <w:t>Месячный срок при наличии уважительных причин может быть сокращен или увеличен, но не более чем на месяц.</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u w:val="single"/>
        </w:rPr>
        <w:t>Для заключения брака необходимо наличие следующих условий:</w:t>
      </w:r>
    </w:p>
    <w:p w:rsidR="00AA3776" w:rsidRPr="00AA3776" w:rsidRDefault="00AA3776" w:rsidP="00AA3776">
      <w:pPr>
        <w:numPr>
          <w:ilvl w:val="0"/>
          <w:numId w:val="35"/>
        </w:numPr>
        <w:spacing w:line="360" w:lineRule="auto"/>
        <w:jc w:val="both"/>
        <w:rPr>
          <w:rFonts w:ascii="Times New Roman" w:hAnsi="Times New Roman" w:cs="Times New Roman"/>
          <w:sz w:val="24"/>
          <w:szCs w:val="24"/>
        </w:rPr>
      </w:pPr>
      <w:r w:rsidRPr="00AA3776">
        <w:rPr>
          <w:rFonts w:ascii="Times New Roman" w:hAnsi="Times New Roman" w:cs="Times New Roman"/>
          <w:b/>
          <w:bCs/>
          <w:sz w:val="24"/>
          <w:szCs w:val="24"/>
        </w:rPr>
        <w:t>взаимное согласие лиц, вступающих в брак</w:t>
      </w:r>
      <w:r w:rsidRPr="00AA3776">
        <w:rPr>
          <w:rFonts w:ascii="Times New Roman" w:hAnsi="Times New Roman" w:cs="Times New Roman"/>
          <w:sz w:val="24"/>
          <w:szCs w:val="24"/>
        </w:rPr>
        <w:t>;</w:t>
      </w:r>
    </w:p>
    <w:p w:rsidR="00AA3776" w:rsidRPr="00AA3776" w:rsidRDefault="00AA3776" w:rsidP="00AA3776">
      <w:pPr>
        <w:numPr>
          <w:ilvl w:val="0"/>
          <w:numId w:val="35"/>
        </w:numPr>
        <w:spacing w:line="360" w:lineRule="auto"/>
        <w:jc w:val="both"/>
        <w:rPr>
          <w:rFonts w:ascii="Times New Roman" w:hAnsi="Times New Roman" w:cs="Times New Roman"/>
          <w:sz w:val="24"/>
          <w:szCs w:val="24"/>
        </w:rPr>
      </w:pPr>
      <w:r w:rsidRPr="00AA3776">
        <w:rPr>
          <w:rFonts w:ascii="Times New Roman" w:hAnsi="Times New Roman" w:cs="Times New Roman"/>
          <w:b/>
          <w:bCs/>
          <w:sz w:val="24"/>
          <w:szCs w:val="24"/>
        </w:rPr>
        <w:t>достижение брачного возраста</w:t>
      </w:r>
      <w:r w:rsidRPr="00AA3776">
        <w:rPr>
          <w:rFonts w:ascii="Times New Roman" w:hAnsi="Times New Roman" w:cs="Times New Roman"/>
          <w:sz w:val="24"/>
          <w:szCs w:val="24"/>
        </w:rPr>
        <w:t>. По общему правилу брачный возраст устанавливается в 18 лет, однако органы местного самоуправления по месту регистрации брака могут снизить его, но не более чем на два года (в законах субъектов РФ могут быть предусмотрены исключительные случаи, когда заключение брака допускается до достижения возраста 16 лет);</w:t>
      </w:r>
    </w:p>
    <w:p w:rsidR="00AA3776" w:rsidRPr="00AA3776" w:rsidRDefault="00AA3776" w:rsidP="00AA3776">
      <w:pPr>
        <w:numPr>
          <w:ilvl w:val="0"/>
          <w:numId w:val="35"/>
        </w:numPr>
        <w:spacing w:line="360" w:lineRule="auto"/>
        <w:jc w:val="both"/>
        <w:rPr>
          <w:rFonts w:ascii="Times New Roman" w:hAnsi="Times New Roman" w:cs="Times New Roman"/>
          <w:sz w:val="24"/>
          <w:szCs w:val="24"/>
        </w:rPr>
      </w:pPr>
      <w:r w:rsidRPr="00AA3776">
        <w:rPr>
          <w:rFonts w:ascii="Times New Roman" w:hAnsi="Times New Roman" w:cs="Times New Roman"/>
          <w:b/>
          <w:bCs/>
          <w:sz w:val="24"/>
          <w:szCs w:val="24"/>
        </w:rPr>
        <w:t>отсутствие брачных отношений у будущих супругов</w:t>
      </w:r>
      <w:r w:rsidRPr="00AA3776">
        <w:rPr>
          <w:rFonts w:ascii="Times New Roman" w:hAnsi="Times New Roman" w:cs="Times New Roman"/>
          <w:sz w:val="24"/>
          <w:szCs w:val="24"/>
        </w:rPr>
        <w:t xml:space="preserve"> (не допускается заключение брака между лицами, из которых хотя бы одно состоит уже в другом браке);</w:t>
      </w:r>
    </w:p>
    <w:p w:rsidR="00AA3776" w:rsidRPr="00AA3776" w:rsidRDefault="00AA3776" w:rsidP="00AA3776">
      <w:pPr>
        <w:numPr>
          <w:ilvl w:val="0"/>
          <w:numId w:val="35"/>
        </w:numPr>
        <w:spacing w:line="360" w:lineRule="auto"/>
        <w:jc w:val="both"/>
        <w:rPr>
          <w:rFonts w:ascii="Times New Roman" w:hAnsi="Times New Roman" w:cs="Times New Roman"/>
          <w:sz w:val="24"/>
          <w:szCs w:val="24"/>
        </w:rPr>
      </w:pPr>
      <w:r w:rsidRPr="00AA3776">
        <w:rPr>
          <w:rFonts w:ascii="Times New Roman" w:hAnsi="Times New Roman" w:cs="Times New Roman"/>
          <w:b/>
          <w:bCs/>
          <w:sz w:val="24"/>
          <w:szCs w:val="24"/>
        </w:rPr>
        <w:t>отсутствие родственно-семейных связей у жениха и невесты</w:t>
      </w:r>
      <w:r w:rsidRPr="00AA3776">
        <w:rPr>
          <w:rFonts w:ascii="Times New Roman" w:hAnsi="Times New Roman" w:cs="Times New Roman"/>
          <w:sz w:val="24"/>
          <w:szCs w:val="24"/>
        </w:rPr>
        <w:t xml:space="preserve"> (не могут вступать в брак родственники по прямой восходящей и нисходящей линии, полнородные и </w:t>
      </w:r>
      <w:proofErr w:type="spellStart"/>
      <w:r w:rsidRPr="00AA3776">
        <w:rPr>
          <w:rFonts w:ascii="Times New Roman" w:hAnsi="Times New Roman" w:cs="Times New Roman"/>
          <w:sz w:val="24"/>
          <w:szCs w:val="24"/>
        </w:rPr>
        <w:t>неполнородные</w:t>
      </w:r>
      <w:proofErr w:type="spellEnd"/>
      <w:r w:rsidRPr="00AA3776">
        <w:rPr>
          <w:rFonts w:ascii="Times New Roman" w:hAnsi="Times New Roman" w:cs="Times New Roman"/>
          <w:sz w:val="24"/>
          <w:szCs w:val="24"/>
        </w:rPr>
        <w:t xml:space="preserve"> братья и сестры, усыновители и усыновленные);</w:t>
      </w:r>
    </w:p>
    <w:p w:rsidR="00AA3776" w:rsidRPr="00AA3776" w:rsidRDefault="00AA3776" w:rsidP="00AA3776">
      <w:pPr>
        <w:numPr>
          <w:ilvl w:val="0"/>
          <w:numId w:val="35"/>
        </w:numPr>
        <w:spacing w:line="360" w:lineRule="auto"/>
        <w:jc w:val="both"/>
        <w:rPr>
          <w:rFonts w:ascii="Times New Roman" w:hAnsi="Times New Roman" w:cs="Times New Roman"/>
          <w:sz w:val="24"/>
          <w:szCs w:val="24"/>
        </w:rPr>
      </w:pPr>
      <w:r w:rsidRPr="00AA3776">
        <w:rPr>
          <w:rFonts w:ascii="Times New Roman" w:hAnsi="Times New Roman" w:cs="Times New Roman"/>
          <w:b/>
          <w:bCs/>
          <w:sz w:val="24"/>
          <w:szCs w:val="24"/>
        </w:rPr>
        <w:t>дееспособность лиц, вступающих в брак</w:t>
      </w:r>
      <w:r w:rsidRPr="00AA3776">
        <w:rPr>
          <w:rFonts w:ascii="Times New Roman" w:hAnsi="Times New Roman" w:cs="Times New Roman"/>
          <w:sz w:val="24"/>
          <w:szCs w:val="24"/>
        </w:rPr>
        <w:t xml:space="preserve"> (запрет вступления в брак установлен для лиц, признанных судом недееспособными вследствие душевной болезни или слабоумия).</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bCs/>
          <w:sz w:val="24"/>
          <w:szCs w:val="24"/>
        </w:rPr>
        <w:t>Регистрация брака производится по истечении месяца со дня подачи заявления и только в присутствии лиц, вступающих в брак.</w:t>
      </w:r>
    </w:p>
    <w:p w:rsidR="00AA3776" w:rsidRPr="00AA3776" w:rsidRDefault="00AA3776" w:rsidP="00AA3776">
      <w:pPr>
        <w:spacing w:line="360" w:lineRule="auto"/>
        <w:jc w:val="both"/>
        <w:rPr>
          <w:rFonts w:ascii="Times New Roman" w:hAnsi="Times New Roman" w:cs="Times New Roman"/>
          <w:sz w:val="24"/>
          <w:szCs w:val="24"/>
        </w:rPr>
      </w:pPr>
      <w:r w:rsidRPr="00AA3776">
        <w:rPr>
          <w:rFonts w:ascii="Times New Roman" w:hAnsi="Times New Roman" w:cs="Times New Roman"/>
          <w:sz w:val="24"/>
          <w:szCs w:val="24"/>
        </w:rPr>
        <w:lastRenderedPageBreak/>
        <w:t xml:space="preserve">При приеме заявления орган </w:t>
      </w:r>
      <w:proofErr w:type="spellStart"/>
      <w:r w:rsidRPr="00AA3776">
        <w:rPr>
          <w:rFonts w:ascii="Times New Roman" w:hAnsi="Times New Roman" w:cs="Times New Roman"/>
          <w:sz w:val="24"/>
          <w:szCs w:val="24"/>
        </w:rPr>
        <w:t>ЗАГСа</w:t>
      </w:r>
      <w:proofErr w:type="spellEnd"/>
      <w:r w:rsidRPr="00AA3776">
        <w:rPr>
          <w:rFonts w:ascii="Times New Roman" w:hAnsi="Times New Roman" w:cs="Times New Roman"/>
          <w:sz w:val="24"/>
          <w:szCs w:val="24"/>
        </w:rPr>
        <w:t xml:space="preserve"> должен ознакомить лиц, желающих заключить брак, с порядком и условиями государственной регистрации заключения брака, разъяснить им их права и обязанности как будущих супругов и родителей и убедиться, что они взаимно осведомлены о состоянии здоровья и семейном положении друг друга. </w:t>
      </w:r>
    </w:p>
    <w:p w:rsidR="00AA3776" w:rsidRDefault="00AA3776" w:rsidP="00AA3776">
      <w:pPr>
        <w:spacing w:line="360" w:lineRule="auto"/>
        <w:jc w:val="center"/>
        <w:rPr>
          <w:rFonts w:ascii="Times New Roman" w:hAnsi="Times New Roman" w:cs="Times New Roman"/>
          <w:b/>
          <w:sz w:val="24"/>
          <w:szCs w:val="24"/>
        </w:rPr>
      </w:pPr>
      <w:r w:rsidRPr="00AA3776">
        <w:rPr>
          <w:rFonts w:ascii="Times New Roman" w:hAnsi="Times New Roman" w:cs="Times New Roman"/>
          <w:b/>
          <w:sz w:val="24"/>
          <w:szCs w:val="24"/>
        </w:rPr>
        <w:t>51.  Порядок расторжения брака. Алиментные обязательства родителей.</w:t>
      </w:r>
    </w:p>
    <w:p w:rsidR="00F45248" w:rsidRDefault="00F45248" w:rsidP="00AA3776">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 xml:space="preserve">Административная процедура расторжения брака проводится органами </w:t>
      </w:r>
      <w:proofErr w:type="spellStart"/>
      <w:r w:rsidRPr="00F45248">
        <w:rPr>
          <w:rFonts w:ascii="Times New Roman" w:hAnsi="Times New Roman" w:cs="Times New Roman"/>
          <w:sz w:val="24"/>
          <w:szCs w:val="24"/>
        </w:rPr>
        <w:t>ЗАГСа</w:t>
      </w:r>
      <w:proofErr w:type="spellEnd"/>
      <w:r w:rsidRPr="00F45248">
        <w:rPr>
          <w:rFonts w:ascii="Times New Roman" w:hAnsi="Times New Roman" w:cs="Times New Roman"/>
          <w:sz w:val="24"/>
          <w:szCs w:val="24"/>
        </w:rPr>
        <w:t>. Она возможна при обоюдном согласии супругов, у которых нет общих несовершеннолетних детей. Кроме того, обратиться в ЗАГС с заявлением о расторжении брака может один из супругов даже при наличии общих несовершеннолетних детей в том случае, если второй супруг официально признан безвестно отсутствующим или отбывает наказание в исправительно-трудовом учреждении, будучи осужденным за преступление к лишению свободы на срок свыше 3-х лет.</w:t>
      </w:r>
    </w:p>
    <w:p w:rsidR="00F45248" w:rsidRDefault="00F45248" w:rsidP="00AA3776">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 xml:space="preserve"> В общем случае при расторжении брака в административном порядке супругам следует подать совместное заявление. Заявление может подать и один супруг – в таком случае на документе должна стоять нотариально заверенная подпись второго супруга.</w:t>
      </w:r>
      <w:r w:rsidRPr="00F45248">
        <w:rPr>
          <w:rFonts w:ascii="Times New Roman" w:hAnsi="Times New Roman" w:cs="Times New Roman"/>
          <w:sz w:val="24"/>
          <w:szCs w:val="24"/>
        </w:rPr>
        <w:br/>
        <w:t xml:space="preserve">При подаче заявления потребуется представить следующие </w:t>
      </w:r>
      <w:proofErr w:type="gramStart"/>
      <w:r w:rsidRPr="00F45248">
        <w:rPr>
          <w:rFonts w:ascii="Times New Roman" w:hAnsi="Times New Roman" w:cs="Times New Roman"/>
          <w:sz w:val="24"/>
          <w:szCs w:val="24"/>
        </w:rPr>
        <w:t>документы:</w:t>
      </w:r>
      <w:r w:rsidRPr="00F45248">
        <w:rPr>
          <w:rFonts w:ascii="Times New Roman" w:hAnsi="Times New Roman" w:cs="Times New Roman"/>
          <w:sz w:val="24"/>
          <w:szCs w:val="24"/>
        </w:rPr>
        <w:br/>
        <w:t>-</w:t>
      </w:r>
      <w:proofErr w:type="gramEnd"/>
      <w:r w:rsidRPr="00F45248">
        <w:rPr>
          <w:rFonts w:ascii="Times New Roman" w:hAnsi="Times New Roman" w:cs="Times New Roman"/>
          <w:sz w:val="24"/>
          <w:szCs w:val="24"/>
        </w:rPr>
        <w:t xml:space="preserve"> паспорт или иной документ, удостоверяющий личность;</w:t>
      </w:r>
      <w:r w:rsidRPr="00F45248">
        <w:rPr>
          <w:rFonts w:ascii="Times New Roman" w:hAnsi="Times New Roman" w:cs="Times New Roman"/>
          <w:sz w:val="24"/>
          <w:szCs w:val="24"/>
        </w:rPr>
        <w:br/>
        <w:t>- свидетельство о браке;</w:t>
      </w:r>
    </w:p>
    <w:p w:rsidR="00F45248" w:rsidRDefault="00F45248" w:rsidP="00AA3776">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 xml:space="preserve"> - квитанцию на оплату госпошлины.</w:t>
      </w:r>
    </w:p>
    <w:p w:rsidR="00F45248" w:rsidRDefault="00F45248" w:rsidP="00AA3776">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 xml:space="preserve"> По истечении установленного срока в один месяц супругам вновь следует подойти в ЗАГС и подтвердить свое намерение развестись, после чего каждому из них выдается свидетельство о расторжении брака, а в паспорте ставится соответствующая отметка.</w:t>
      </w:r>
      <w:r w:rsidRPr="00F45248">
        <w:rPr>
          <w:rFonts w:ascii="Times New Roman" w:hAnsi="Times New Roman" w:cs="Times New Roman"/>
          <w:sz w:val="24"/>
          <w:szCs w:val="24"/>
        </w:rPr>
        <w:br/>
        <w:t>В остальных случаях брак может быть расторгнут только через суд. Это касается наличия у супругов совместных несовершеннолетних детей, отсутствия согласия одного из супругов на развод, уклонения одного из супругов от проведения бракоразводной процедуры через ЗАГС. Делами о расторжении брака при отсутствии между супругами спора о детях занимается мировой судья. Если имеется спор о детях, дело рассматривается в районном суде.</w:t>
      </w:r>
      <w:r w:rsidRPr="00F45248">
        <w:rPr>
          <w:rFonts w:ascii="Times New Roman" w:hAnsi="Times New Roman" w:cs="Times New Roman"/>
          <w:sz w:val="24"/>
          <w:szCs w:val="24"/>
        </w:rPr>
        <w:br/>
        <w:t>Одновременно с заявлением супруги могут подать в суд заранее составленное соглашение о детях, что ускоряет судебную процедуру. Если такое соглашение отсутствует или если оно нарушает интересы детей, то судом будут приняты меры для защиты их интересов. Напомним, что если ребенок еще не достиг годовалого возраста, то без согласия его матери брак нельзя расторгнуть даже через суд.</w:t>
      </w:r>
    </w:p>
    <w:p w:rsidR="00F45248" w:rsidRDefault="00F45248" w:rsidP="00AA3776">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lastRenderedPageBreak/>
        <w:t xml:space="preserve"> Если это необходимо, одновременно с заявлением в суд стоит подать иск о разделе имущества и сразу поднять вопрос о взыскании алиментов. </w:t>
      </w:r>
    </w:p>
    <w:p w:rsidR="00F45248" w:rsidRDefault="00F45248" w:rsidP="00AA3776">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Помните, что исковое заявление будет принято лишь при наличии квитанции, подтверждающей оплату госпошлины. Если брак расторгается по взаимному согласию, госпошлину оплачивают оба супруга в равных долях, в противном случае платить придется тому, кто подает заявление</w:t>
      </w:r>
    </w:p>
    <w:p w:rsidR="00AA3776" w:rsidRPr="00AA3776" w:rsidRDefault="00F45248" w:rsidP="00AA3776">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Спустя месяц после подачи всех необходимых документов проводится судебное заседание, о дате, времени и месте проведения которого супругам сообщают повесткой. Если супруги, имеющие общих несовершеннолетних детей, оба дают согласие на расторжение брака, то брак расторгается судом без выяснения мотивов развода, в ином случае в ходе судебного заседания выясняется, что стало причиной разлада и есть ли пути примирения. Также, если одновременно с заявлением были поданы иски об установлении алиментных обязательств и разделе имуществ, на заседании суд должен решить и эти вопросы.</w:t>
      </w:r>
      <w:r w:rsidRPr="00F45248">
        <w:rPr>
          <w:rFonts w:ascii="Times New Roman" w:hAnsi="Times New Roman" w:cs="Times New Roman"/>
          <w:sz w:val="24"/>
          <w:szCs w:val="24"/>
        </w:rPr>
        <w:br/>
        <w:t>Если один из супругов не дает согласия на расторжение брака, то суд в целях примирения супругов вправе отложить разбирательство дела на срок до трех месяцев. По истечении этого срока, если меры по примирению не дали результата и супруги (один из супругов) продолжает настаивать на расторжении брака, брак расторгается.</w:t>
      </w:r>
      <w:r w:rsidRPr="00F45248">
        <w:rPr>
          <w:rFonts w:ascii="Times New Roman" w:hAnsi="Times New Roman" w:cs="Times New Roman"/>
          <w:sz w:val="24"/>
          <w:szCs w:val="24"/>
        </w:rPr>
        <w:br/>
        <w:t>После рассмотрения дела суд принимает решение примерно спустя час после слушания. Решение о расторжении брака вступает в силу через 10 дней, по истечении которых суд направляет в орган ЗАГС постановление, на основании которого подготавливается и выдается свидетельство о расторжении брака.</w:t>
      </w:r>
    </w:p>
    <w:p w:rsidR="00AA3776" w:rsidRDefault="00AA3776" w:rsidP="00AA3776">
      <w:pPr>
        <w:spacing w:line="360" w:lineRule="auto"/>
        <w:jc w:val="center"/>
        <w:rPr>
          <w:rFonts w:ascii="Times New Roman" w:hAnsi="Times New Roman" w:cs="Times New Roman"/>
          <w:b/>
          <w:sz w:val="24"/>
          <w:szCs w:val="24"/>
        </w:rPr>
      </w:pPr>
      <w:r w:rsidRPr="00AA3776">
        <w:rPr>
          <w:rFonts w:ascii="Times New Roman" w:hAnsi="Times New Roman" w:cs="Times New Roman"/>
          <w:b/>
          <w:sz w:val="24"/>
          <w:szCs w:val="24"/>
        </w:rPr>
        <w:t>52.  Права и обязанности родителей и детей.</w:t>
      </w:r>
    </w:p>
    <w:p w:rsidR="00F45248" w:rsidRPr="00F45248" w:rsidRDefault="00F45248" w:rsidP="00F45248">
      <w:pPr>
        <w:spacing w:line="360" w:lineRule="auto"/>
        <w:jc w:val="both"/>
        <w:rPr>
          <w:rFonts w:ascii="Times New Roman" w:hAnsi="Times New Roman" w:cs="Times New Roman"/>
          <w:sz w:val="24"/>
          <w:szCs w:val="24"/>
        </w:rPr>
      </w:pPr>
      <w:proofErr w:type="spellStart"/>
      <w:r w:rsidRPr="00F45248">
        <w:rPr>
          <w:rFonts w:ascii="Times New Roman" w:hAnsi="Times New Roman" w:cs="Times New Roman"/>
          <w:sz w:val="24"/>
          <w:szCs w:val="24"/>
        </w:rPr>
        <w:t>рава</w:t>
      </w:r>
      <w:proofErr w:type="spellEnd"/>
      <w:r w:rsidRPr="00F45248">
        <w:rPr>
          <w:rFonts w:ascii="Times New Roman" w:hAnsi="Times New Roman" w:cs="Times New Roman"/>
          <w:sz w:val="24"/>
          <w:szCs w:val="24"/>
        </w:rPr>
        <w:t xml:space="preserve"> и обязанности родителей и детей основываются на происхождении детей, удостоверенном с установленном законом порядке. Правила и порядок установления происхождения ребенка определяются главой 10 СК РФ.</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Личные права несовершеннолетних детей определены в гл. 11СК РФ и включают:</w:t>
      </w:r>
    </w:p>
    <w:p w:rsidR="00F45248" w:rsidRPr="00F45248" w:rsidRDefault="00F45248" w:rsidP="00F45248">
      <w:pPr>
        <w:numPr>
          <w:ilvl w:val="0"/>
          <w:numId w:val="36"/>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на жить и воспитывать в семье;</w:t>
      </w:r>
    </w:p>
    <w:p w:rsidR="00F45248" w:rsidRPr="00F45248" w:rsidRDefault="00F45248" w:rsidP="00F45248">
      <w:pPr>
        <w:numPr>
          <w:ilvl w:val="0"/>
          <w:numId w:val="36"/>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на общение с родителями и другими родственниками;</w:t>
      </w:r>
    </w:p>
    <w:p w:rsidR="00F45248" w:rsidRPr="00F45248" w:rsidRDefault="00F45248" w:rsidP="00F45248">
      <w:pPr>
        <w:numPr>
          <w:ilvl w:val="0"/>
          <w:numId w:val="36"/>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на защиту своих прав и законных интересов;</w:t>
      </w:r>
    </w:p>
    <w:p w:rsidR="00F45248" w:rsidRPr="00F45248" w:rsidRDefault="00F45248" w:rsidP="00F45248">
      <w:pPr>
        <w:numPr>
          <w:ilvl w:val="0"/>
          <w:numId w:val="36"/>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выражать свое мнение;</w:t>
      </w:r>
    </w:p>
    <w:p w:rsidR="00F45248" w:rsidRPr="00F45248" w:rsidRDefault="00F45248" w:rsidP="00F45248">
      <w:pPr>
        <w:numPr>
          <w:ilvl w:val="0"/>
          <w:numId w:val="36"/>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на имя, отчество и фамилию.</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lastRenderedPageBreak/>
        <w:t>Имущественные права несовершеннолетних детей заключаются в:</w:t>
      </w:r>
    </w:p>
    <w:p w:rsidR="00F45248" w:rsidRPr="00F45248" w:rsidRDefault="00F45248" w:rsidP="00F45248">
      <w:pPr>
        <w:numPr>
          <w:ilvl w:val="0"/>
          <w:numId w:val="37"/>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праве на получение содержания от своих родителей и других членов семьи;</w:t>
      </w:r>
    </w:p>
    <w:p w:rsidR="00F45248" w:rsidRPr="00F45248" w:rsidRDefault="00F45248" w:rsidP="00F45248">
      <w:pPr>
        <w:numPr>
          <w:ilvl w:val="0"/>
          <w:numId w:val="37"/>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праве собственности на доходы, полученные ребенком, имущество, полученное им в дар или в порядке наследования, а также на любое другое имущество, приобретенное на средства ребенка.</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Права и обязанности родителей имеют характерные особенности:</w:t>
      </w:r>
    </w:p>
    <w:p w:rsidR="00F45248" w:rsidRPr="00F45248" w:rsidRDefault="00F45248" w:rsidP="00F45248">
      <w:pPr>
        <w:numPr>
          <w:ilvl w:val="0"/>
          <w:numId w:val="38"/>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равенство прав и обязанностей родителей;</w:t>
      </w:r>
    </w:p>
    <w:p w:rsidR="00F45248" w:rsidRPr="00F45248" w:rsidRDefault="00F45248" w:rsidP="00F45248">
      <w:pPr>
        <w:numPr>
          <w:ilvl w:val="0"/>
          <w:numId w:val="38"/>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прекращение прав и обязанностей при возникновении у ребенка полной дееспособности (в 18 лет или раньше);</w:t>
      </w:r>
    </w:p>
    <w:p w:rsidR="00F45248" w:rsidRPr="00F45248" w:rsidRDefault="00F45248" w:rsidP="00F45248">
      <w:pPr>
        <w:numPr>
          <w:ilvl w:val="0"/>
          <w:numId w:val="38"/>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осуществление родительских прав является одновременно и обязанностью родителей.</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Ниже перечислены личные права и обязанности родителей в соответствии и с гл. 12 СК РФ:</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и обязанность воспитывать своих детей;</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преимущественное право на воспитание своих детей перед всеми другими родственниками;</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обязанность заботиться о здоровье, физическом, психическом, духовном и нравственном развитии своих детей;</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обязанность обеспечить получение детьми основного общего образования;</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с учетом мнений детей на выбор образовательного учреждения и формы обучения детей до получения основного общего образования;</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и обязанность защищать интересы своих детей без специальных полномочий;</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право требовать возврата ребенка от любого лица, удерживающего его у себя не на основании закона или судебного решения;</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родитель, проживающий отдельно от ребенка, имеет право на общение с ребенком, участье в его воспитании и решение вопросов получения ребенком образования;</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родитель, проживающий совместно с ребенком, не должен препятствовать его общению с другим родителем, если такое общение не причиняет вред физическому и психическому здоровью ребенка, его нравственному развитию;</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lastRenderedPageBreak/>
        <w:t>родитель имеет право на получение информации о своем ребенке из воспитательных учреждений, лечебных учреждений, учреждений социальной защиты населения и других аналогичных учреждений;</w:t>
      </w:r>
    </w:p>
    <w:p w:rsidR="00F45248" w:rsidRPr="00F45248" w:rsidRDefault="00F45248" w:rsidP="00F45248">
      <w:pPr>
        <w:numPr>
          <w:ilvl w:val="0"/>
          <w:numId w:val="39"/>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Обязанность родителей не препятствовать общению с ребенком дедушек, бабушек, братьев, сестер и других родственников.</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При осуществлении родительских прав родители не в 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обращения, оскорбления или эксплуатацию детей.</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Все вопросы, касающиеся воспитания и образования детей, решаются родителями по их взаимному согласию исходя из интересов детей и с учетом их мнения. При наличии разногласий между родителями спор может быть разрешен в органе опеки и попечительства или в суде.</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Родители могут быть лишены родительских прав только судом в исключительных случаях, предусмотренных ст. 69 СК РФ, при наличии следующих оснований:</w:t>
      </w:r>
    </w:p>
    <w:p w:rsidR="00F45248" w:rsidRPr="00F45248" w:rsidRDefault="00F45248" w:rsidP="00F45248">
      <w:pPr>
        <w:numPr>
          <w:ilvl w:val="0"/>
          <w:numId w:val="40"/>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уклонение от выполнения обязанностей родителей, в том числе при злостном уклонении от уплаты алиментов;</w:t>
      </w:r>
    </w:p>
    <w:p w:rsidR="00F45248" w:rsidRPr="00F45248" w:rsidRDefault="00F45248" w:rsidP="00F45248">
      <w:pPr>
        <w:numPr>
          <w:ilvl w:val="0"/>
          <w:numId w:val="40"/>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отказ без уважительных причин взять своего ребенка из родительного дома (отделения) либо из иного лечебного учреждения, воспитательного учреждения, учреждения социальной защиты населения или из других аналогичных учреждений;</w:t>
      </w:r>
    </w:p>
    <w:p w:rsidR="00F45248" w:rsidRPr="00F45248" w:rsidRDefault="00F45248" w:rsidP="00F45248">
      <w:pPr>
        <w:numPr>
          <w:ilvl w:val="0"/>
          <w:numId w:val="40"/>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злоупотребление родительскими правами;</w:t>
      </w:r>
    </w:p>
    <w:p w:rsidR="00F45248" w:rsidRPr="00F45248" w:rsidRDefault="00F45248" w:rsidP="00F45248">
      <w:pPr>
        <w:numPr>
          <w:ilvl w:val="0"/>
          <w:numId w:val="40"/>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жестокое обращение с детьми, в том числе осуществление физического или психического насилия над ними, покушения на их половую неприкосновенность;</w:t>
      </w:r>
    </w:p>
    <w:p w:rsidR="00F45248" w:rsidRPr="00F45248" w:rsidRDefault="00F45248" w:rsidP="00F45248">
      <w:pPr>
        <w:numPr>
          <w:ilvl w:val="0"/>
          <w:numId w:val="40"/>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хронической алкоголизм или наркомания родителей;</w:t>
      </w:r>
    </w:p>
    <w:p w:rsidR="00F45248" w:rsidRPr="00F45248" w:rsidRDefault="00F45248" w:rsidP="00F45248">
      <w:pPr>
        <w:numPr>
          <w:ilvl w:val="0"/>
          <w:numId w:val="40"/>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совершение им умышленного преступления против жизни или здоровья своих детей либо против жизни или здоровья супруга.</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Ограничение родительских прав, то есть отобрание ребенка у родителей на основании судебного решения, может произойти в следующих случаях:</w:t>
      </w:r>
    </w:p>
    <w:p w:rsidR="00F45248" w:rsidRPr="00F45248" w:rsidRDefault="00F45248" w:rsidP="00F45248">
      <w:pPr>
        <w:numPr>
          <w:ilvl w:val="0"/>
          <w:numId w:val="41"/>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lastRenderedPageBreak/>
        <w:t>если оставление ребенка с родителями (одним из них) опасно для ребенка по обстоятельствам, от родителей (одного из них) независящим (психическое расстройство или иное хроническое заболевание, стечение тяжелых обстоятельств и другие);</w:t>
      </w:r>
    </w:p>
    <w:p w:rsidR="00F45248" w:rsidRPr="00F45248" w:rsidRDefault="00F45248" w:rsidP="00F45248">
      <w:pPr>
        <w:numPr>
          <w:ilvl w:val="0"/>
          <w:numId w:val="41"/>
        </w:num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находиться. Немедленное отобрание ребенка производиться органом опеки и попечительства на основании соответствующего акта органа местного самоуправления.</w:t>
      </w:r>
    </w:p>
    <w:p w:rsidR="00AA3776" w:rsidRDefault="00AA3776" w:rsidP="00AA3776">
      <w:pPr>
        <w:spacing w:line="360" w:lineRule="auto"/>
        <w:jc w:val="center"/>
        <w:rPr>
          <w:rFonts w:ascii="Times New Roman" w:hAnsi="Times New Roman" w:cs="Times New Roman"/>
          <w:b/>
          <w:sz w:val="24"/>
          <w:szCs w:val="24"/>
        </w:rPr>
      </w:pPr>
      <w:r w:rsidRPr="00AA3776">
        <w:rPr>
          <w:rFonts w:ascii="Times New Roman" w:hAnsi="Times New Roman" w:cs="Times New Roman"/>
          <w:b/>
          <w:sz w:val="24"/>
          <w:szCs w:val="24"/>
        </w:rPr>
        <w:t>53.  Понятие и признаки преступления. Состав преступления.</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Преступлением признается</w:t>
      </w:r>
      <w:r w:rsidRPr="00F45248">
        <w:rPr>
          <w:rFonts w:ascii="Times New Roman" w:hAnsi="Times New Roman" w:cs="Times New Roman"/>
          <w:sz w:val="24"/>
          <w:szCs w:val="24"/>
        </w:rPr>
        <w:t xml:space="preserve"> совершенное виновно общественно опасное деяние (действие или бездействие), характеризующееся признаками, предусмотренными Уголовным Кодексом, и запрещенное им под угрозой наказания. Преступление признается оконченн</w:t>
      </w:r>
      <w:r>
        <w:rPr>
          <w:rFonts w:ascii="Times New Roman" w:hAnsi="Times New Roman" w:cs="Times New Roman"/>
          <w:sz w:val="24"/>
          <w:szCs w:val="24"/>
        </w:rPr>
        <w:t>ым с момента совершения деяния.</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Существуют с</w:t>
      </w:r>
      <w:r>
        <w:rPr>
          <w:rFonts w:ascii="Times New Roman" w:hAnsi="Times New Roman" w:cs="Times New Roman"/>
          <w:sz w:val="24"/>
          <w:szCs w:val="24"/>
        </w:rPr>
        <w:t>ледующие признаки преступления:</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1) общественная опасность– способность деяния причинить существенный вред охраняемым законом интересам, поэтому определенные деяния зап</w:t>
      </w:r>
      <w:r>
        <w:rPr>
          <w:rFonts w:ascii="Times New Roman" w:hAnsi="Times New Roman" w:cs="Times New Roman"/>
          <w:sz w:val="24"/>
          <w:szCs w:val="24"/>
        </w:rPr>
        <w:t>рещаются под страхом наказания;</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2) виновность– нужно установить наличие вины, т.е. наличие соответствующего психического отношения лица к деянию и наступившим последствиям в ф</w:t>
      </w:r>
      <w:r>
        <w:rPr>
          <w:rFonts w:ascii="Times New Roman" w:hAnsi="Times New Roman" w:cs="Times New Roman"/>
          <w:sz w:val="24"/>
          <w:szCs w:val="24"/>
        </w:rPr>
        <w:t>орме умысла или неосторожности;</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 xml:space="preserve">3) противоправность– если деяние предусмотрено в УК – это преступление, если деяние влечет ответственность в соответствии с Кодексом Республики Беларусь об административных правонарушениях, – </w:t>
      </w:r>
      <w:r>
        <w:rPr>
          <w:rFonts w:ascii="Times New Roman" w:hAnsi="Times New Roman" w:cs="Times New Roman"/>
          <w:sz w:val="24"/>
          <w:szCs w:val="24"/>
        </w:rPr>
        <w:t>это административный проступок;</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4) наказуемость.</w:t>
      </w:r>
    </w:p>
    <w:p w:rsidR="00F45248" w:rsidRPr="00F45248" w:rsidRDefault="00F45248" w:rsidP="00F45248">
      <w:pPr>
        <w:spacing w:line="360" w:lineRule="auto"/>
        <w:jc w:val="both"/>
        <w:rPr>
          <w:rFonts w:ascii="Times New Roman" w:hAnsi="Times New Roman" w:cs="Times New Roman"/>
          <w:sz w:val="24"/>
          <w:szCs w:val="24"/>
        </w:rPr>
      </w:pP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lastRenderedPageBreak/>
        <w:t>Основаниями для уголовной ответственности являются совершение не только оконченного преступления, но и приготовления к совершению преступления; покушения на совершение преступления; соучастия в совершении преступления</w:t>
      </w:r>
      <w:r>
        <w:rPr>
          <w:rFonts w:ascii="Times New Roman" w:hAnsi="Times New Roman" w:cs="Times New Roman"/>
          <w:sz w:val="24"/>
          <w:szCs w:val="24"/>
        </w:rPr>
        <w:t>.</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i/>
          <w:iCs/>
          <w:sz w:val="24"/>
          <w:szCs w:val="24"/>
        </w:rPr>
        <w:t>Состав преступления</w:t>
      </w:r>
      <w:r w:rsidRPr="00F45248">
        <w:rPr>
          <w:rFonts w:ascii="Times New Roman" w:hAnsi="Times New Roman" w:cs="Times New Roman"/>
          <w:sz w:val="24"/>
          <w:szCs w:val="24"/>
        </w:rPr>
        <w:t> – это совокупность предусмотренных в УК юридически значимых объективных и субъективных признаков преступления определенного вида.</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Это юридический эталон конкретных преступлений. Если признаки совершенного деяния и признаки состава преступления совпадают, это означает, что совершено преступление и есть основания для привлечения виновного к уголовной ответственности.</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Элементы состава преступления</w:t>
      </w:r>
      <w:r w:rsidRPr="00F45248">
        <w:rPr>
          <w:rFonts w:ascii="Times New Roman" w:hAnsi="Times New Roman" w:cs="Times New Roman"/>
          <w:sz w:val="24"/>
          <w:szCs w:val="24"/>
        </w:rPr>
        <w:t>:</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1) объект;</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2) субъект;</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3) объективная сторона;</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4) субъективная сторона.</w:t>
      </w:r>
    </w:p>
    <w:p w:rsidR="00AA3776" w:rsidRDefault="00AA3776" w:rsidP="00AA3776">
      <w:pPr>
        <w:spacing w:line="360" w:lineRule="auto"/>
        <w:jc w:val="center"/>
        <w:rPr>
          <w:rFonts w:ascii="Times New Roman" w:hAnsi="Times New Roman" w:cs="Times New Roman"/>
          <w:b/>
          <w:sz w:val="24"/>
          <w:szCs w:val="24"/>
        </w:rPr>
      </w:pPr>
      <w:r w:rsidRPr="00AA3776">
        <w:rPr>
          <w:rFonts w:ascii="Times New Roman" w:hAnsi="Times New Roman" w:cs="Times New Roman"/>
          <w:b/>
          <w:sz w:val="24"/>
          <w:szCs w:val="24"/>
        </w:rPr>
        <w:t>54.  Уголовное наказание: понятие и виды.</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sz w:val="24"/>
          <w:szCs w:val="24"/>
        </w:rPr>
        <w:t>Преступление и наказание – традиционно два основополагающих понятия уголовного права, во многом определяющих название изучаемой отрасли права в различных странах: криминальное или карательное. Наказание – логическое следствие нарушения гражданином уголовно-правового запрета, порождающего конфликтное отношение и необходимость его разрешения обществом, государством. Наказание теснейшим образом связано с категорией уголовной ответственности: оно немыслимо вне последней, проявляется на определенном этапе реализации уголовной ответственности.</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Наказание – </w:t>
      </w:r>
      <w:r w:rsidRPr="00F45248">
        <w:rPr>
          <w:rFonts w:ascii="Times New Roman" w:hAnsi="Times New Roman" w:cs="Times New Roman"/>
          <w:sz w:val="24"/>
          <w:szCs w:val="24"/>
        </w:rPr>
        <w:t>это мера принуждения, применяемая от имени государства по приговору суда к лицу, признанному виновным в совершении преступления, и заключающаяся в предусмотренном законом лишении, или ограничении прав и свобод осужденного, или возложении дополнительных обязанностей.</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Виды наказаний.</w:t>
      </w:r>
      <w:r w:rsidRPr="00F45248">
        <w:rPr>
          <w:rFonts w:ascii="Times New Roman" w:hAnsi="Times New Roman" w:cs="Times New Roman"/>
          <w:sz w:val="24"/>
          <w:szCs w:val="24"/>
        </w:rPr>
        <w:t> Статья 44 УК РФ предусматривает следующие виды наказаний.</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Штраф </w:t>
      </w:r>
      <w:r w:rsidRPr="00F45248">
        <w:rPr>
          <w:rFonts w:ascii="Times New Roman" w:hAnsi="Times New Roman" w:cs="Times New Roman"/>
          <w:sz w:val="24"/>
          <w:szCs w:val="24"/>
        </w:rPr>
        <w:t>– это вид уголовного наказания, применяемый как в качестве основной, так и в качестве дополнительной меры государственного принуждения</w:t>
      </w:r>
      <w:r>
        <w:rPr>
          <w:rFonts w:ascii="Times New Roman" w:hAnsi="Times New Roman" w:cs="Times New Roman"/>
          <w:sz w:val="24"/>
          <w:szCs w:val="24"/>
        </w:rPr>
        <w:t>.</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lastRenderedPageBreak/>
        <w:t>Лишение права занимать определенную должность или заниматься определенной деятельностью </w:t>
      </w:r>
      <w:r w:rsidRPr="00F45248">
        <w:rPr>
          <w:rFonts w:ascii="Times New Roman" w:hAnsi="Times New Roman" w:cs="Times New Roman"/>
          <w:sz w:val="24"/>
          <w:szCs w:val="24"/>
        </w:rPr>
        <w:t>– вид наказания, который может применяться в качестве как основного, так и дополнительного</w:t>
      </w:r>
      <w:r>
        <w:rPr>
          <w:rFonts w:ascii="Times New Roman" w:hAnsi="Times New Roman" w:cs="Times New Roman"/>
          <w:sz w:val="24"/>
          <w:szCs w:val="24"/>
        </w:rPr>
        <w:t>.</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Лишение специального, воинского или почетного звания, классного чина и государственных наград </w:t>
      </w:r>
      <w:r w:rsidRPr="00F45248">
        <w:rPr>
          <w:rFonts w:ascii="Times New Roman" w:hAnsi="Times New Roman" w:cs="Times New Roman"/>
          <w:sz w:val="24"/>
          <w:szCs w:val="24"/>
        </w:rPr>
        <w:t>– это вид дополнительного уголовного наказания, назначаемого лицам, имеющим соответствующие звания, в случаях совершения ими тяжкого или особо тяжкого преступления, когда, с учетом личности виновного, суд признает невозможным сохранение за ними права иметь указанные звания и награды, что влечет за собой аннулирование в принудительном порядке прав, льгот и привилегий, вытекающих из факта наличия у осужденного специального, воинского или почетного званий, классного чина и государственных наград</w:t>
      </w:r>
      <w:r>
        <w:rPr>
          <w:rFonts w:ascii="Times New Roman" w:hAnsi="Times New Roman" w:cs="Times New Roman"/>
          <w:sz w:val="24"/>
          <w:szCs w:val="24"/>
        </w:rPr>
        <w:t>.</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Обязательные работы</w:t>
      </w:r>
      <w:r w:rsidRPr="00F45248">
        <w:rPr>
          <w:rFonts w:ascii="Times New Roman" w:hAnsi="Times New Roman" w:cs="Times New Roman"/>
          <w:sz w:val="24"/>
          <w:szCs w:val="24"/>
        </w:rPr>
        <w:t> – это вид основного наказания, заключающийся в выполнении осужденным в свободное от основной работы или учебы время бесплатных общественно полезных работ, характер которых определяется органами местного самоуправления</w:t>
      </w:r>
      <w:r>
        <w:rPr>
          <w:rFonts w:ascii="Times New Roman" w:hAnsi="Times New Roman" w:cs="Times New Roman"/>
          <w:sz w:val="24"/>
          <w:szCs w:val="24"/>
        </w:rPr>
        <w:t>.</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Обязательные работы</w:t>
      </w:r>
      <w:r w:rsidRPr="00F45248">
        <w:rPr>
          <w:rFonts w:ascii="Times New Roman" w:hAnsi="Times New Roman" w:cs="Times New Roman"/>
          <w:sz w:val="24"/>
          <w:szCs w:val="24"/>
        </w:rPr>
        <w:t> – это вид основного наказания, заключающийся в выполнении осужденным в свободное от основной работы или учебы время бесплатных общественно полезных работ, характер которых определяется органами местного самоуправления</w:t>
      </w:r>
      <w:r>
        <w:rPr>
          <w:rFonts w:ascii="Times New Roman" w:hAnsi="Times New Roman" w:cs="Times New Roman"/>
          <w:sz w:val="24"/>
          <w:szCs w:val="24"/>
        </w:rPr>
        <w:t>.</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Ограничения по военной службе – </w:t>
      </w:r>
      <w:r w:rsidRPr="00F45248">
        <w:rPr>
          <w:rFonts w:ascii="Times New Roman" w:hAnsi="Times New Roman" w:cs="Times New Roman"/>
          <w:sz w:val="24"/>
          <w:szCs w:val="24"/>
        </w:rPr>
        <w:t>это вид основного наказания, назначаемый осужденным военнослужащим, проходящим военную службу по контракту, на срок от 3 месяцев до 2 лет в случаях, предусмотренных соответствующими статьями Особенной части УК РФ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w:t>
      </w:r>
      <w:r>
        <w:rPr>
          <w:rFonts w:ascii="Times New Roman" w:hAnsi="Times New Roman" w:cs="Times New Roman"/>
          <w:sz w:val="24"/>
          <w:szCs w:val="24"/>
        </w:rPr>
        <w:t>.</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Ограничение свободы – </w:t>
      </w:r>
      <w:r w:rsidRPr="00F45248">
        <w:rPr>
          <w:rFonts w:ascii="Times New Roman" w:hAnsi="Times New Roman" w:cs="Times New Roman"/>
          <w:sz w:val="24"/>
          <w:szCs w:val="24"/>
        </w:rPr>
        <w:t>это вид основного наказания, заключающийся в содержании осужденного, достигшего к моменту вынесения судом приговора восемнадцатилетнего возраста, в специальном учреждении без изоляции от общества в условиях осуществления за ним надзора. </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Арест – </w:t>
      </w:r>
      <w:r w:rsidRPr="00F45248">
        <w:rPr>
          <w:rFonts w:ascii="Times New Roman" w:hAnsi="Times New Roman" w:cs="Times New Roman"/>
          <w:sz w:val="24"/>
          <w:szCs w:val="24"/>
        </w:rPr>
        <w:t>это вид основного наказания, заключающийся в содержании осужденного в условиях строгой изоляции от общества на срок от 1 до 6 месяцев. </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Содержание в дисциплинарной воинской части – </w:t>
      </w:r>
      <w:r w:rsidRPr="00F45248">
        <w:rPr>
          <w:rFonts w:ascii="Times New Roman" w:hAnsi="Times New Roman" w:cs="Times New Roman"/>
          <w:sz w:val="24"/>
          <w:szCs w:val="24"/>
        </w:rPr>
        <w:t xml:space="preserve">это вид основного наказания, назначаемый военнослужащим, проходящим военную службу по призыву, а также военнослужащим, проходящим военную службу по контракту на должностях рядового и </w:t>
      </w:r>
      <w:r w:rsidRPr="00F45248">
        <w:rPr>
          <w:rFonts w:ascii="Times New Roman" w:hAnsi="Times New Roman" w:cs="Times New Roman"/>
          <w:sz w:val="24"/>
          <w:szCs w:val="24"/>
        </w:rPr>
        <w:lastRenderedPageBreak/>
        <w:t>сержантского состава, если они на момент вынесения судом приговора не отслужили установленного законом срока службы по призыву</w:t>
      </w:r>
      <w:r>
        <w:rPr>
          <w:rFonts w:ascii="Times New Roman" w:hAnsi="Times New Roman" w:cs="Times New Roman"/>
          <w:sz w:val="24"/>
          <w:szCs w:val="24"/>
        </w:rPr>
        <w:t>.</w:t>
      </w:r>
    </w:p>
    <w:p w:rsid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Лишение свободы на определенный срок – </w:t>
      </w:r>
      <w:r w:rsidRPr="00F45248">
        <w:rPr>
          <w:rFonts w:ascii="Times New Roman" w:hAnsi="Times New Roman" w:cs="Times New Roman"/>
          <w:sz w:val="24"/>
          <w:szCs w:val="24"/>
        </w:rPr>
        <w:t>это вид основного наказания, заключающийся в принудительной изоляции осужденного от общества посредством помещения его в специальные учреждения, исполняющие данное наказание, на установленный в приговоре суда срок (от 6 месяцев до 20 лет).</w:t>
      </w:r>
    </w:p>
    <w:p w:rsidR="00F45248" w:rsidRPr="00F45248" w:rsidRDefault="00F45248" w:rsidP="00F45248">
      <w:pPr>
        <w:spacing w:line="360" w:lineRule="auto"/>
        <w:jc w:val="both"/>
        <w:rPr>
          <w:rFonts w:ascii="Times New Roman" w:hAnsi="Times New Roman" w:cs="Times New Roman"/>
          <w:sz w:val="24"/>
          <w:szCs w:val="24"/>
        </w:rPr>
      </w:pPr>
      <w:r w:rsidRPr="00F45248">
        <w:rPr>
          <w:rFonts w:ascii="Times New Roman" w:hAnsi="Times New Roman" w:cs="Times New Roman"/>
          <w:b/>
          <w:bCs/>
          <w:sz w:val="24"/>
          <w:szCs w:val="24"/>
        </w:rPr>
        <w:t>Пожизненное лишение свободы – </w:t>
      </w:r>
      <w:r w:rsidRPr="00F45248">
        <w:rPr>
          <w:rFonts w:ascii="Times New Roman" w:hAnsi="Times New Roman" w:cs="Times New Roman"/>
          <w:sz w:val="24"/>
          <w:szCs w:val="24"/>
        </w:rPr>
        <w:t>это вид основного наказания, связанный с принудительной изоляцией осужденного от общества путем помещения в исправительную колонию особого режима или тюрьму пожизненно, устанавливаемый только как альтернатива смертной казни за совершение особо тяжких преступлений, посягающих на жизнь, который может назначаться в случаях, когда суд сочтет возможным не применять смертную казнь.</w:t>
      </w:r>
    </w:p>
    <w:p w:rsidR="00AA3776" w:rsidRDefault="00AA3776" w:rsidP="00AA3776">
      <w:pPr>
        <w:spacing w:line="360" w:lineRule="auto"/>
        <w:jc w:val="center"/>
        <w:rPr>
          <w:rFonts w:ascii="Times New Roman" w:hAnsi="Times New Roman" w:cs="Times New Roman"/>
          <w:b/>
          <w:sz w:val="24"/>
          <w:szCs w:val="24"/>
        </w:rPr>
      </w:pPr>
      <w:r w:rsidRPr="00AA3776">
        <w:rPr>
          <w:rFonts w:ascii="Times New Roman" w:hAnsi="Times New Roman" w:cs="Times New Roman"/>
          <w:b/>
          <w:sz w:val="24"/>
          <w:szCs w:val="24"/>
        </w:rPr>
        <w:t>55.  Судебная система в Российской Федерации</w:t>
      </w:r>
    </w:p>
    <w:p w:rsidR="007A2280" w:rsidRPr="007A2280" w:rsidRDefault="007A2280" w:rsidP="007A2280">
      <w:pPr>
        <w:spacing w:line="360" w:lineRule="auto"/>
        <w:jc w:val="both"/>
        <w:rPr>
          <w:rFonts w:ascii="Times New Roman" w:hAnsi="Times New Roman" w:cs="Times New Roman"/>
          <w:sz w:val="24"/>
          <w:szCs w:val="24"/>
        </w:rPr>
      </w:pPr>
      <w:proofErr w:type="spellStart"/>
      <w:r w:rsidRPr="007A2280">
        <w:rPr>
          <w:rFonts w:ascii="Times New Roman" w:hAnsi="Times New Roman" w:cs="Times New Roman"/>
          <w:b/>
          <w:bCs/>
          <w:sz w:val="24"/>
          <w:szCs w:val="24"/>
        </w:rPr>
        <w:t>удебная</w:t>
      </w:r>
      <w:proofErr w:type="spellEnd"/>
      <w:r w:rsidRPr="007A2280">
        <w:rPr>
          <w:rFonts w:ascii="Times New Roman" w:hAnsi="Times New Roman" w:cs="Times New Roman"/>
          <w:b/>
          <w:bCs/>
          <w:sz w:val="24"/>
          <w:szCs w:val="24"/>
        </w:rPr>
        <w:t xml:space="preserve"> система РФ</w:t>
      </w:r>
      <w:r w:rsidRPr="007A2280">
        <w:rPr>
          <w:rFonts w:ascii="Times New Roman" w:hAnsi="Times New Roman" w:cs="Times New Roman"/>
          <w:sz w:val="24"/>
          <w:szCs w:val="24"/>
        </w:rPr>
        <w:t> представляет собой </w:t>
      </w:r>
      <w:r w:rsidRPr="007A2280">
        <w:rPr>
          <w:rFonts w:ascii="Times New Roman" w:hAnsi="Times New Roman" w:cs="Times New Roman"/>
          <w:i/>
          <w:iCs/>
          <w:sz w:val="24"/>
          <w:szCs w:val="24"/>
        </w:rPr>
        <w:t>установленную Конституцией РФ и федеральным конституционным законом совокупность судов всех видов и уровней, построенных в целях осуществления судебной власти в соответствии с федеративным и административно-территориальным устройством России.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Учитывая федеративную природу государства, судебную систему РФ рассматривают как двухуровневую (федеральный и региональный уровни).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b/>
          <w:bCs/>
          <w:sz w:val="24"/>
          <w:szCs w:val="24"/>
        </w:rPr>
        <w:t>Федеральные суды</w:t>
      </w:r>
      <w:r w:rsidRPr="007A2280">
        <w:rPr>
          <w:rFonts w:ascii="Times New Roman" w:hAnsi="Times New Roman" w:cs="Times New Roman"/>
          <w:sz w:val="24"/>
          <w:szCs w:val="24"/>
        </w:rPr>
        <w:t> создаются на основе Конституции РФ и федерального законодательства. Юрисдикция этих судов распространяется на всю территорию РФ. Финансирование и материально-техническое обеспечение федеральных судов осуществляется только за счет федерального бюджета.</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К федеральным судам относятся:</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Конституционный Суд РФ;</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Верховный Суд РФ;</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верховные суды республик, краевые и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арбитражные суды округов, арбитражные апелляционные суды, арбитражные суды субъектов РФ, составляющие систему федеральных арбитражных судов.</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b/>
          <w:bCs/>
          <w:sz w:val="24"/>
          <w:szCs w:val="24"/>
        </w:rPr>
        <w:lastRenderedPageBreak/>
        <w:t>Суды субъектов РФ</w:t>
      </w:r>
      <w:r w:rsidRPr="007A2280">
        <w:rPr>
          <w:rFonts w:ascii="Times New Roman" w:hAnsi="Times New Roman" w:cs="Times New Roman"/>
          <w:sz w:val="24"/>
          <w:szCs w:val="24"/>
        </w:rPr>
        <w:t> создаются на основе Конституции РФ и федерального законодательства законодательными (представительными) органами власти субъектов РФ. К судам субъектов РФ относятся: конституционные (уставные) суды субъектов РФ и мировые судьи.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Данные суды имеют свою особенность: юрисдикция мировых судей распространяется на всю территорию Российской Федерации, а юрисдикция конституционных (уставных) судов распространяется лишь на территорию соответствующего субъекта РФ.</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Организационное, правовое, материально-техническое, финансовое обеспечение конституционных (уставных) судов, финансирование их судей и аппарата осуществляется за счет средств соответствующего субъекта РФ, а финансирование мировых судей – из средств федерального бюджета.</w:t>
      </w:r>
    </w:p>
    <w:p w:rsid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Рассматривая судебную систему по горизонтали, следует отметить три высших суда (Конституционный Суд РФ, Верховный Суд РФ, Высший Арбитражный Суд РФ) и Дисциплинарное судебное присутствие.</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b/>
          <w:bCs/>
          <w:sz w:val="24"/>
          <w:szCs w:val="24"/>
        </w:rPr>
        <w:t>Судебная инстанция</w:t>
      </w:r>
      <w:r w:rsidRPr="007A2280">
        <w:rPr>
          <w:rFonts w:ascii="Times New Roman" w:hAnsi="Times New Roman" w:cs="Times New Roman"/>
          <w:sz w:val="24"/>
          <w:szCs w:val="24"/>
        </w:rPr>
        <w:t> – </w:t>
      </w:r>
      <w:r w:rsidRPr="007A2280">
        <w:rPr>
          <w:rFonts w:ascii="Times New Roman" w:hAnsi="Times New Roman" w:cs="Times New Roman"/>
          <w:i/>
          <w:iCs/>
          <w:sz w:val="24"/>
          <w:szCs w:val="24"/>
        </w:rPr>
        <w:t>это суд или его структурное подразделение (судебная коллегия, президиум), выполняющее строго определенные полномочия.</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Судебную систему по вертикали условно можно разграничить на суды </w:t>
      </w:r>
      <w:r w:rsidRPr="007A2280">
        <w:rPr>
          <w:rFonts w:ascii="Times New Roman" w:hAnsi="Times New Roman" w:cs="Times New Roman"/>
          <w:b/>
          <w:bCs/>
          <w:sz w:val="24"/>
          <w:szCs w:val="24"/>
        </w:rPr>
        <w:t>конституционной юрисдикции</w:t>
      </w:r>
      <w:r w:rsidRPr="007A2280">
        <w:rPr>
          <w:rFonts w:ascii="Times New Roman" w:hAnsi="Times New Roman" w:cs="Times New Roman"/>
          <w:sz w:val="24"/>
          <w:szCs w:val="24"/>
        </w:rPr>
        <w:t>, суды </w:t>
      </w:r>
      <w:r w:rsidRPr="007A2280">
        <w:rPr>
          <w:rFonts w:ascii="Times New Roman" w:hAnsi="Times New Roman" w:cs="Times New Roman"/>
          <w:b/>
          <w:bCs/>
          <w:sz w:val="24"/>
          <w:szCs w:val="24"/>
        </w:rPr>
        <w:t>общей юрисдикции</w:t>
      </w:r>
      <w:r w:rsidRPr="007A2280">
        <w:rPr>
          <w:rFonts w:ascii="Times New Roman" w:hAnsi="Times New Roman" w:cs="Times New Roman"/>
          <w:sz w:val="24"/>
          <w:szCs w:val="24"/>
        </w:rPr>
        <w:t> и суды </w:t>
      </w:r>
      <w:r w:rsidRPr="007A2280">
        <w:rPr>
          <w:rFonts w:ascii="Times New Roman" w:hAnsi="Times New Roman" w:cs="Times New Roman"/>
          <w:b/>
          <w:bCs/>
          <w:sz w:val="24"/>
          <w:szCs w:val="24"/>
        </w:rPr>
        <w:t>арбитражной юрисдикции</w:t>
      </w:r>
      <w:r w:rsidRPr="007A2280">
        <w:rPr>
          <w:rFonts w:ascii="Times New Roman" w:hAnsi="Times New Roman" w:cs="Times New Roman"/>
          <w:sz w:val="24"/>
          <w:szCs w:val="24"/>
        </w:rPr>
        <w:t xml:space="preserve">. При этом единство судебной системы РФ обеспечивается наличием самостоятельных по своей специализации </w:t>
      </w:r>
      <w:proofErr w:type="gramStart"/>
      <w:r w:rsidRPr="007A2280">
        <w:rPr>
          <w:rFonts w:ascii="Times New Roman" w:hAnsi="Times New Roman" w:cs="Times New Roman"/>
          <w:sz w:val="24"/>
          <w:szCs w:val="24"/>
        </w:rPr>
        <w:t>судов</w:t>
      </w:r>
      <w:proofErr w:type="gramEnd"/>
      <w:r w:rsidRPr="007A2280">
        <w:rPr>
          <w:rFonts w:ascii="Times New Roman" w:hAnsi="Times New Roman" w:cs="Times New Roman"/>
          <w:sz w:val="24"/>
          <w:szCs w:val="24"/>
        </w:rPr>
        <w:t xml:space="preserve"> замыкающихся на едином высшем судебном органе. При этом судебная система выстраивается с учетом сочетания внутренней и внешней специализации.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К судам конституционной юрисдикции относятся Конституционный Суд РФ и конституционные (уставные) суды субъектов РФ, являются обособленными по отношению друг к другу; решения, принимаемые конституционными (уставными) судами субъектов, не могут быть пересмотрены в Конституционном Суде РФ. Конституционные (уставные) суды субъектов РФ осуществляют судебную власть посредством конституционного (уставного) судопроизводства, устанавливаемого законами соответствующих субъектов и регламентами данных судов.</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b/>
          <w:bCs/>
          <w:sz w:val="24"/>
          <w:szCs w:val="24"/>
        </w:rPr>
        <w:t>Суды общей юрисдикции</w:t>
      </w:r>
      <w:r w:rsidRPr="007A2280">
        <w:rPr>
          <w:rFonts w:ascii="Times New Roman" w:hAnsi="Times New Roman" w:cs="Times New Roman"/>
          <w:sz w:val="24"/>
          <w:szCs w:val="24"/>
        </w:rPr>
        <w:t>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 и подразделяются на четыре звена, замыкающиеся на Верховном Суде РФ как высшем судебном органе.</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b/>
          <w:bCs/>
          <w:sz w:val="24"/>
          <w:szCs w:val="24"/>
        </w:rPr>
        <w:lastRenderedPageBreak/>
        <w:t>Первое звено – мировые судьи</w:t>
      </w:r>
      <w:r w:rsidRPr="007A2280">
        <w:rPr>
          <w:rFonts w:ascii="Times New Roman" w:hAnsi="Times New Roman" w:cs="Times New Roman"/>
          <w:sz w:val="24"/>
          <w:szCs w:val="24"/>
        </w:rPr>
        <w:t xml:space="preserve">, действующие на судебных участках соответствующего района и рассматривающие судебные дела </w:t>
      </w:r>
      <w:proofErr w:type="gramStart"/>
      <w:r w:rsidRPr="007A2280">
        <w:rPr>
          <w:rFonts w:ascii="Times New Roman" w:hAnsi="Times New Roman" w:cs="Times New Roman"/>
          <w:sz w:val="24"/>
          <w:szCs w:val="24"/>
        </w:rPr>
        <w:t>только</w:t>
      </w:r>
      <w:proofErr w:type="gramEnd"/>
      <w:r w:rsidRPr="007A2280">
        <w:rPr>
          <w:rFonts w:ascii="Times New Roman" w:hAnsi="Times New Roman" w:cs="Times New Roman"/>
          <w:sz w:val="24"/>
          <w:szCs w:val="24"/>
        </w:rPr>
        <w:t xml:space="preserve"> по существу.</w:t>
      </w:r>
    </w:p>
    <w:p w:rsidR="007A2280" w:rsidRDefault="007A2280" w:rsidP="007A2280">
      <w:pPr>
        <w:spacing w:line="360" w:lineRule="auto"/>
        <w:jc w:val="center"/>
        <w:rPr>
          <w:rFonts w:ascii="Times New Roman" w:hAnsi="Times New Roman" w:cs="Times New Roman"/>
          <w:b/>
          <w:sz w:val="24"/>
          <w:szCs w:val="24"/>
        </w:rPr>
      </w:pPr>
      <w:r w:rsidRPr="007A2280">
        <w:rPr>
          <w:rFonts w:ascii="Times New Roman" w:hAnsi="Times New Roman" w:cs="Times New Roman"/>
          <w:b/>
          <w:sz w:val="24"/>
          <w:szCs w:val="24"/>
        </w:rPr>
        <w:t>56.  Правовые основы деятельности прокуратуры РФ.</w:t>
      </w:r>
    </w:p>
    <w:p w:rsidR="007A2280" w:rsidRPr="007A2280" w:rsidRDefault="007A2280" w:rsidP="007A2280">
      <w:pPr>
        <w:spacing w:line="360" w:lineRule="auto"/>
        <w:jc w:val="both"/>
        <w:rPr>
          <w:rFonts w:ascii="Times New Roman" w:hAnsi="Times New Roman" w:cs="Times New Roman"/>
          <w:sz w:val="24"/>
          <w:szCs w:val="24"/>
        </w:rPr>
      </w:pPr>
      <w:r>
        <w:rPr>
          <w:rFonts w:ascii="Times New Roman" w:hAnsi="Times New Roman" w:cs="Times New Roman"/>
          <w:sz w:val="24"/>
          <w:szCs w:val="24"/>
        </w:rPr>
        <w:t>С</w:t>
      </w:r>
      <w:r w:rsidRPr="007A2280">
        <w:rPr>
          <w:rFonts w:ascii="Times New Roman" w:hAnsi="Times New Roman" w:cs="Times New Roman"/>
          <w:sz w:val="24"/>
          <w:szCs w:val="24"/>
        </w:rPr>
        <w:t xml:space="preserve">огласно </w:t>
      </w:r>
      <w:proofErr w:type="gramStart"/>
      <w:r w:rsidRPr="007A2280">
        <w:rPr>
          <w:rFonts w:ascii="Times New Roman" w:hAnsi="Times New Roman" w:cs="Times New Roman"/>
          <w:sz w:val="24"/>
          <w:szCs w:val="24"/>
        </w:rPr>
        <w:t>Конституции России</w:t>
      </w:r>
      <w:proofErr w:type="gramEnd"/>
      <w:r w:rsidRPr="007A2280">
        <w:rPr>
          <w:rFonts w:ascii="Times New Roman" w:hAnsi="Times New Roman" w:cs="Times New Roman"/>
          <w:sz w:val="24"/>
          <w:szCs w:val="24"/>
        </w:rPr>
        <w:t xml:space="preserve"> деятельность органов прокуратуры в субъектах Федерации в определенной мере регламентируется Конституциями и уставами (основными законами) этих субъектов Федерации. В случаях, предусмотренных Федеральным законом о прокуратуре, деятельность прокуратуры регулируется указами Президента РФ.</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В пределах своей компетенции Генеральный прокурор РФ также регулирует различные аспекты организации и деятельности органов прокуратуры путем принятия приказов и иных нормативных правовых актов.</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В ст. 129 Конституции РФ определены только общие вопросы организации прокурорской системы и порядка назначения на должность Генерального прокурора РФ и прокуроров субъектов федерации. Согласно этой статье, прокуратура РФ составляет единую централизованную систему с подчинением нижестоящих прокуроров вышестоящим и Генеральному прокурору РФ.</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Федеральный закон "О прокуратуре Российской Федерации"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В соответствии с ч.5 ст.129 Конституции РФ полномочия, организация и порядок деятельности прокуратуры РФ определяются федеральным законом. Федеральный Закон "О прокуратуре РФ" содержит основные положения статуса прокурорской системы в целом и различных составляющих ее звеньев. В нем определяется понятие прокуратуры как единой федеральной централизованной системы органов, осуществляющих от имени Российской Федерации надзор за соблюдением Конституции Российской Федерации и исполнением законов, действующих на территории Российской Федерации.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Тем самым подчеркивается, что прокуратура, являясь федеральной системой, обеспечивает надзор за исполнением не только федеральных законов, но в равной мере и законов субъектов Федерации, принятых и введенных в действие в установленном порядке.</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Полномочия прокурора, участвующего в судебном рассмотрении дел, определяются процессуальным (уголовно-процессуальным, гражданско-процессуальным, арбитражным процессуальным) законодательством.</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Законом определено, что в системе Генеральной прокуратуры РФ образуется Главная военная прокуратура (ГВП), возглавляемая заместителем Генерального прокурора РФ - Главным военным прокурором.</w:t>
      </w:r>
    </w:p>
    <w:p w:rsidR="007A2280" w:rsidRDefault="007A2280" w:rsidP="007A2280">
      <w:pPr>
        <w:spacing w:line="360" w:lineRule="auto"/>
        <w:jc w:val="center"/>
        <w:rPr>
          <w:rFonts w:ascii="Times New Roman" w:hAnsi="Times New Roman" w:cs="Times New Roman"/>
          <w:b/>
          <w:sz w:val="24"/>
          <w:szCs w:val="24"/>
        </w:rPr>
      </w:pPr>
      <w:r w:rsidRPr="007A2280">
        <w:rPr>
          <w:rFonts w:ascii="Times New Roman" w:hAnsi="Times New Roman" w:cs="Times New Roman"/>
          <w:b/>
          <w:sz w:val="24"/>
          <w:szCs w:val="24"/>
        </w:rPr>
        <w:lastRenderedPageBreak/>
        <w:t>57.  Правовые основы деятельности адвокатуры.</w:t>
      </w:r>
    </w:p>
    <w:p w:rsid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i/>
          <w:iCs/>
          <w:sz w:val="24"/>
          <w:szCs w:val="24"/>
        </w:rPr>
        <w:t>Правовой базой</w:t>
      </w:r>
      <w:r w:rsidRPr="007A2280">
        <w:rPr>
          <w:rFonts w:ascii="Times New Roman" w:hAnsi="Times New Roman" w:cs="Times New Roman"/>
          <w:sz w:val="24"/>
          <w:szCs w:val="24"/>
        </w:rPr>
        <w:t> деятельности адвокатуры в Российской Федерации служат Конституция Российской Федерации и Закон «Об адвокатской деятельности и адвокатуре в Российской Федерации». Статья 48 Конституции РФ гарантирует каждому право на получение квалифицированной юридической помощи, и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Согласно статье 2 Конституции РФ человек, его права и свободы являются высшей ценностью.</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Как следует из ст. 4 Закона «Об адвокатской деятельности и адвокатуре в Российской Федерации», законодательство об адвокатской деятельности и адвокатуре основывается на Конституции Российской Федерации и включает:</w:t>
      </w:r>
    </w:p>
    <w:p w:rsidR="007A2280" w:rsidRPr="007A2280" w:rsidRDefault="007A2280" w:rsidP="007A2280">
      <w:pPr>
        <w:numPr>
          <w:ilvl w:val="0"/>
          <w:numId w:val="43"/>
        </w:num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Федеральный закон «Об адвокатской деятельности и адвокатуре в Российской Федерации» и другие федеральные законы;</w:t>
      </w:r>
    </w:p>
    <w:p w:rsidR="007A2280" w:rsidRPr="007A2280" w:rsidRDefault="007A2280" w:rsidP="007A2280">
      <w:pPr>
        <w:numPr>
          <w:ilvl w:val="0"/>
          <w:numId w:val="43"/>
        </w:num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нормативные правовые акты Правительства Российской Федерации и федеральных органов исполнительной власти, регулирующие указанную деятельность и принимаемые в соответствии с федеральными законами;</w:t>
      </w:r>
    </w:p>
    <w:p w:rsidR="007A2280" w:rsidRPr="007A2280" w:rsidRDefault="007A2280" w:rsidP="007A2280">
      <w:pPr>
        <w:numPr>
          <w:ilvl w:val="0"/>
          <w:numId w:val="43"/>
        </w:num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законы и иные нормативные правовые акты субъектов Российской Федерации, принимаемые в пределах полномочий, установленных настоящим Федеральным законом.</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Юридическая помощь должна быть доступна каждому гражданину. Законодательство об адвокатуре предусматривает случаи оказания гражданам бесплатной правовой помощи. Бесплатная юридическая помощь при определенных в Законе «Об адвокатской деятельности и адвокатуре в РФ» (ст. 26 Закона) условиях оказывается:</w:t>
      </w:r>
    </w:p>
    <w:p w:rsidR="007A2280" w:rsidRPr="007A2280" w:rsidRDefault="007A2280" w:rsidP="007A2280">
      <w:pPr>
        <w:numPr>
          <w:ilvl w:val="0"/>
          <w:numId w:val="44"/>
        </w:num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истцам в судах первой инстанции по делам о взыскании алиментов, возмещении вреда, причиненного смертью кормильца, увечьем или иным повреждением здоровья, связанным с трудовой деятельностью; ветеранам Великой Отечественной войны по вопросам, не связанным с предпринимательской деятельностью;</w:t>
      </w:r>
    </w:p>
    <w:p w:rsidR="007A2280" w:rsidRPr="007A2280" w:rsidRDefault="007A2280" w:rsidP="007A2280">
      <w:pPr>
        <w:numPr>
          <w:ilvl w:val="0"/>
          <w:numId w:val="44"/>
        </w:num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гражданам Российской Федерации при составлении заявлений о назначении пенсий и пособий;</w:t>
      </w:r>
    </w:p>
    <w:p w:rsidR="007A2280" w:rsidRPr="007A2280" w:rsidRDefault="007A2280" w:rsidP="007A2280">
      <w:pPr>
        <w:numPr>
          <w:ilvl w:val="0"/>
          <w:numId w:val="44"/>
        </w:num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гражданам Российской Федерации, пострадавшим от политических репрессий, по вопросам, связанным с реабилитацией;</w:t>
      </w:r>
    </w:p>
    <w:p w:rsidR="007A2280" w:rsidRPr="007A2280" w:rsidRDefault="007A2280" w:rsidP="007A2280">
      <w:pPr>
        <w:numPr>
          <w:ilvl w:val="0"/>
          <w:numId w:val="44"/>
        </w:num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lastRenderedPageBreak/>
        <w:t>• несовершеннолетним, содержащимся в учреждениях системы профилактики безнадзорности и правонарушений несовершеннолетних</w:t>
      </w:r>
    </w:p>
    <w:p w:rsidR="007A2280" w:rsidRDefault="007A2280" w:rsidP="007A2280">
      <w:pPr>
        <w:spacing w:line="360" w:lineRule="auto"/>
        <w:jc w:val="center"/>
        <w:rPr>
          <w:rFonts w:ascii="Times New Roman" w:hAnsi="Times New Roman" w:cs="Times New Roman"/>
          <w:b/>
          <w:sz w:val="24"/>
          <w:szCs w:val="24"/>
        </w:rPr>
      </w:pPr>
      <w:r w:rsidRPr="007A2280">
        <w:rPr>
          <w:rFonts w:ascii="Times New Roman" w:hAnsi="Times New Roman" w:cs="Times New Roman"/>
          <w:b/>
          <w:sz w:val="24"/>
          <w:szCs w:val="24"/>
        </w:rPr>
        <w:t>58.  Правовые основы нотариата.</w:t>
      </w:r>
    </w:p>
    <w:p w:rsidR="007A2280" w:rsidRDefault="007A2280" w:rsidP="007A2280">
      <w:pPr>
        <w:spacing w:line="360" w:lineRule="auto"/>
        <w:jc w:val="both"/>
        <w:rPr>
          <w:rFonts w:ascii="Times New Roman" w:hAnsi="Times New Roman" w:cs="Times New Roman"/>
          <w:sz w:val="24"/>
          <w:szCs w:val="24"/>
        </w:rPr>
      </w:pPr>
      <w:r>
        <w:rPr>
          <w:rFonts w:ascii="Times New Roman" w:hAnsi="Times New Roman" w:cs="Times New Roman"/>
          <w:sz w:val="24"/>
          <w:szCs w:val="24"/>
        </w:rPr>
        <w:t>Н</w:t>
      </w:r>
      <w:bookmarkStart w:id="0" w:name="_GoBack"/>
      <w:bookmarkEnd w:id="0"/>
      <w:r w:rsidRPr="007A2280">
        <w:rPr>
          <w:rFonts w:ascii="Times New Roman" w:hAnsi="Times New Roman" w:cs="Times New Roman"/>
          <w:sz w:val="24"/>
          <w:szCs w:val="24"/>
        </w:rPr>
        <w:t xml:space="preserve">отариат (от лат. </w:t>
      </w:r>
      <w:proofErr w:type="spellStart"/>
      <w:r w:rsidRPr="007A2280">
        <w:rPr>
          <w:rFonts w:ascii="Times New Roman" w:hAnsi="Times New Roman" w:cs="Times New Roman"/>
          <w:sz w:val="24"/>
          <w:szCs w:val="24"/>
        </w:rPr>
        <w:t>notarius</w:t>
      </w:r>
      <w:proofErr w:type="spellEnd"/>
      <w:r w:rsidRPr="007A2280">
        <w:rPr>
          <w:rFonts w:ascii="Times New Roman" w:hAnsi="Times New Roman" w:cs="Times New Roman"/>
          <w:sz w:val="24"/>
          <w:szCs w:val="24"/>
        </w:rPr>
        <w:t xml:space="preserve"> — писец, секретарь), система органов, в функции которых входит удостоверение сделок, оформление наследств. прав, засвидетельствование документов для придания им юридической достоверности</w:t>
      </w:r>
      <w:r>
        <w:rPr>
          <w:rFonts w:ascii="Times New Roman" w:hAnsi="Times New Roman" w:cs="Times New Roman"/>
          <w:sz w:val="24"/>
          <w:szCs w:val="24"/>
        </w:rPr>
        <w:t>.</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Правовые основы организации и деятельности нотариальной службы закреплены в Основах законодательства РФ о нотариате (далее Основы). В соответствии с Основами нотариат в РФ призван обеспечить защиту прав и законных интересов граждан и юридических лиц путем совершения нотариусами предусмотренных законодательством нотариальных действий от имени РФ. Нотариальные действия могут осуществляться нотариусами, работающими в государственных нотариальных конторах и занимающимися частной практикой. В случае отсутствия в населенном пункте нотариуса совершать нотариальные действия уполномочивается должностное лицо органа исполнительной власти. На территории других государств нотариальные действия от имени РФ совершают должностные лица консульских учреждений РФ. Нотариальная деятельность не является предпринимательством и не преследует цели извлечения прибыли.</w:t>
      </w:r>
    </w:p>
    <w:p w:rsidR="007A2280" w:rsidRPr="007A2280" w:rsidRDefault="007A2280" w:rsidP="007A2280">
      <w:pPr>
        <w:spacing w:line="360" w:lineRule="auto"/>
        <w:jc w:val="both"/>
        <w:rPr>
          <w:rFonts w:ascii="Times New Roman" w:hAnsi="Times New Roman" w:cs="Times New Roman"/>
          <w:sz w:val="24"/>
          <w:szCs w:val="24"/>
        </w:rPr>
      </w:pPr>
      <w:r w:rsidRPr="007A2280">
        <w:rPr>
          <w:rFonts w:ascii="Times New Roman" w:hAnsi="Times New Roman" w:cs="Times New Roman"/>
          <w:sz w:val="24"/>
          <w:szCs w:val="24"/>
        </w:rPr>
        <w:t xml:space="preserve"> </w:t>
      </w:r>
    </w:p>
    <w:p w:rsidR="007A2280" w:rsidRPr="007A2280" w:rsidRDefault="007A2280" w:rsidP="007A2280">
      <w:pPr>
        <w:spacing w:line="360" w:lineRule="auto"/>
        <w:jc w:val="both"/>
        <w:rPr>
          <w:rFonts w:ascii="Times New Roman" w:hAnsi="Times New Roman" w:cs="Times New Roman"/>
          <w:sz w:val="24"/>
          <w:szCs w:val="24"/>
        </w:rPr>
      </w:pPr>
    </w:p>
    <w:p w:rsidR="007A2280" w:rsidRPr="007A2280" w:rsidRDefault="007A2280" w:rsidP="007A2280">
      <w:pPr>
        <w:spacing w:line="360" w:lineRule="auto"/>
        <w:jc w:val="both"/>
        <w:rPr>
          <w:rFonts w:ascii="Times New Roman" w:hAnsi="Times New Roman" w:cs="Times New Roman"/>
          <w:sz w:val="24"/>
          <w:szCs w:val="24"/>
        </w:rPr>
      </w:pPr>
    </w:p>
    <w:p w:rsidR="007A2280" w:rsidRPr="007A2280" w:rsidRDefault="007A2280" w:rsidP="007A2280">
      <w:pPr>
        <w:spacing w:line="360" w:lineRule="auto"/>
        <w:jc w:val="both"/>
        <w:rPr>
          <w:rFonts w:ascii="Times New Roman" w:hAnsi="Times New Roman" w:cs="Times New Roman"/>
          <w:sz w:val="24"/>
          <w:szCs w:val="24"/>
        </w:rPr>
      </w:pPr>
    </w:p>
    <w:p w:rsidR="005704DF" w:rsidRPr="00AA3776" w:rsidRDefault="005704DF" w:rsidP="007A2280">
      <w:pPr>
        <w:spacing w:line="360" w:lineRule="auto"/>
        <w:rPr>
          <w:rFonts w:ascii="Times New Roman" w:hAnsi="Times New Roman" w:cs="Times New Roman"/>
          <w:b/>
          <w:sz w:val="24"/>
          <w:szCs w:val="24"/>
        </w:rPr>
      </w:pPr>
    </w:p>
    <w:p w:rsidR="00901CBC" w:rsidRPr="00901CBC" w:rsidRDefault="00901CBC" w:rsidP="00901CBC">
      <w:pPr>
        <w:spacing w:line="360" w:lineRule="auto"/>
        <w:jc w:val="both"/>
        <w:rPr>
          <w:rFonts w:ascii="Times New Roman" w:hAnsi="Times New Roman" w:cs="Times New Roman"/>
          <w:sz w:val="24"/>
          <w:szCs w:val="24"/>
        </w:rPr>
      </w:pPr>
    </w:p>
    <w:p w:rsidR="00901CBC" w:rsidRPr="00901CBC" w:rsidRDefault="00901CBC" w:rsidP="00901CBC">
      <w:pPr>
        <w:spacing w:line="360" w:lineRule="auto"/>
        <w:jc w:val="both"/>
        <w:rPr>
          <w:rFonts w:ascii="Times New Roman" w:hAnsi="Times New Roman" w:cs="Times New Roman"/>
          <w:b/>
          <w:sz w:val="24"/>
          <w:szCs w:val="24"/>
        </w:rPr>
      </w:pPr>
    </w:p>
    <w:p w:rsidR="00901CBC" w:rsidRPr="00901CBC" w:rsidRDefault="00901CBC" w:rsidP="00901CBC">
      <w:pPr>
        <w:spacing w:line="360" w:lineRule="auto"/>
        <w:jc w:val="both"/>
        <w:rPr>
          <w:rFonts w:ascii="Times New Roman" w:hAnsi="Times New Roman" w:cs="Times New Roman"/>
          <w:sz w:val="24"/>
          <w:szCs w:val="24"/>
        </w:rPr>
      </w:pPr>
    </w:p>
    <w:p w:rsidR="00E66BD3" w:rsidRPr="00E66BD3" w:rsidRDefault="00E66BD3" w:rsidP="00E66BD3">
      <w:pPr>
        <w:spacing w:line="360" w:lineRule="auto"/>
        <w:jc w:val="both"/>
        <w:rPr>
          <w:rFonts w:ascii="Times New Roman" w:hAnsi="Times New Roman" w:cs="Times New Roman"/>
          <w:sz w:val="24"/>
          <w:szCs w:val="24"/>
        </w:rPr>
      </w:pPr>
    </w:p>
    <w:p w:rsidR="00416C38" w:rsidRPr="0009435B" w:rsidRDefault="00416C38" w:rsidP="0009435B">
      <w:pPr>
        <w:spacing w:line="360" w:lineRule="auto"/>
        <w:jc w:val="center"/>
        <w:rPr>
          <w:rFonts w:ascii="Times New Roman" w:hAnsi="Times New Roman" w:cs="Times New Roman"/>
          <w:b/>
          <w:sz w:val="24"/>
          <w:szCs w:val="24"/>
        </w:rPr>
      </w:pPr>
    </w:p>
    <w:p w:rsidR="00416C38" w:rsidRPr="0009435B" w:rsidRDefault="00416C38" w:rsidP="0009435B">
      <w:pPr>
        <w:spacing w:line="360" w:lineRule="auto"/>
        <w:jc w:val="center"/>
        <w:rPr>
          <w:rFonts w:ascii="Times New Roman" w:hAnsi="Times New Roman" w:cs="Times New Roman"/>
          <w:b/>
          <w:sz w:val="24"/>
          <w:szCs w:val="24"/>
        </w:rPr>
      </w:pPr>
    </w:p>
    <w:p w:rsidR="00E7508A" w:rsidRPr="00E7508A" w:rsidRDefault="00E7508A" w:rsidP="00E7508A">
      <w:pPr>
        <w:spacing w:line="360" w:lineRule="auto"/>
        <w:jc w:val="both"/>
        <w:rPr>
          <w:rFonts w:ascii="Times New Roman" w:hAnsi="Times New Roman" w:cs="Times New Roman"/>
          <w:sz w:val="24"/>
          <w:szCs w:val="24"/>
        </w:rPr>
      </w:pPr>
    </w:p>
    <w:p w:rsidR="00155F12" w:rsidRPr="0024170D" w:rsidRDefault="00155F12" w:rsidP="0024170D">
      <w:pPr>
        <w:spacing w:line="360" w:lineRule="auto"/>
        <w:jc w:val="both"/>
        <w:rPr>
          <w:rFonts w:ascii="Times New Roman" w:hAnsi="Times New Roman" w:cs="Times New Roman"/>
          <w:sz w:val="24"/>
          <w:szCs w:val="24"/>
        </w:rPr>
      </w:pPr>
    </w:p>
    <w:sectPr w:rsidR="00155F12" w:rsidRPr="002417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C0594"/>
    <w:multiLevelType w:val="multilevel"/>
    <w:tmpl w:val="5802B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7144B"/>
    <w:multiLevelType w:val="multilevel"/>
    <w:tmpl w:val="6ED0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87D9D"/>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D3AC3"/>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72422"/>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91FF1"/>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71A76"/>
    <w:multiLevelType w:val="multilevel"/>
    <w:tmpl w:val="C9E27A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3665FD"/>
    <w:multiLevelType w:val="multilevel"/>
    <w:tmpl w:val="E0D25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F7709"/>
    <w:multiLevelType w:val="multilevel"/>
    <w:tmpl w:val="AD287E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8F11A1"/>
    <w:multiLevelType w:val="multilevel"/>
    <w:tmpl w:val="E5929C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563E0"/>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7B755F"/>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71A54"/>
    <w:multiLevelType w:val="multilevel"/>
    <w:tmpl w:val="6E56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B1362D"/>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D0143"/>
    <w:multiLevelType w:val="multilevel"/>
    <w:tmpl w:val="21622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593BA9"/>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E021C2"/>
    <w:multiLevelType w:val="multilevel"/>
    <w:tmpl w:val="B1D81B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A4BF4"/>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84C62"/>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C12A61"/>
    <w:multiLevelType w:val="multilevel"/>
    <w:tmpl w:val="26EC8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8D1345"/>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4336D8"/>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811085"/>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6113AA"/>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E0438D"/>
    <w:multiLevelType w:val="multilevel"/>
    <w:tmpl w:val="7186B3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B76C2"/>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D11BC"/>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1B3D61"/>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2F4402"/>
    <w:multiLevelType w:val="multilevel"/>
    <w:tmpl w:val="7598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D1399E"/>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B8469D"/>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DB06EA"/>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380C14"/>
    <w:multiLevelType w:val="multilevel"/>
    <w:tmpl w:val="2AEC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242FBC"/>
    <w:multiLevelType w:val="multilevel"/>
    <w:tmpl w:val="F5B2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E62CBA"/>
    <w:multiLevelType w:val="multilevel"/>
    <w:tmpl w:val="2532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1B6EC6"/>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303AC"/>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C56F6C"/>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4388C"/>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65CF1"/>
    <w:multiLevelType w:val="multilevel"/>
    <w:tmpl w:val="C322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CF15D2"/>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43820"/>
    <w:multiLevelType w:val="multilevel"/>
    <w:tmpl w:val="BD66A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3B2756"/>
    <w:multiLevelType w:val="multilevel"/>
    <w:tmpl w:val="995A7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EB03F1"/>
    <w:multiLevelType w:val="multilevel"/>
    <w:tmpl w:val="03E8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6"/>
  </w:num>
  <w:num w:numId="3">
    <w:abstractNumId w:val="4"/>
  </w:num>
  <w:num w:numId="4">
    <w:abstractNumId w:val="39"/>
  </w:num>
  <w:num w:numId="5">
    <w:abstractNumId w:val="30"/>
  </w:num>
  <w:num w:numId="6">
    <w:abstractNumId w:val="11"/>
  </w:num>
  <w:num w:numId="7">
    <w:abstractNumId w:val="24"/>
  </w:num>
  <w:num w:numId="8">
    <w:abstractNumId w:val="33"/>
  </w:num>
  <w:num w:numId="9">
    <w:abstractNumId w:val="19"/>
  </w:num>
  <w:num w:numId="10">
    <w:abstractNumId w:val="32"/>
  </w:num>
  <w:num w:numId="11">
    <w:abstractNumId w:val="7"/>
  </w:num>
  <w:num w:numId="12">
    <w:abstractNumId w:val="34"/>
  </w:num>
  <w:num w:numId="13">
    <w:abstractNumId w:val="20"/>
  </w:num>
  <w:num w:numId="14">
    <w:abstractNumId w:val="28"/>
  </w:num>
  <w:num w:numId="15">
    <w:abstractNumId w:val="31"/>
  </w:num>
  <w:num w:numId="16">
    <w:abstractNumId w:val="42"/>
  </w:num>
  <w:num w:numId="17">
    <w:abstractNumId w:val="41"/>
  </w:num>
  <w:num w:numId="18">
    <w:abstractNumId w:val="2"/>
  </w:num>
  <w:num w:numId="19">
    <w:abstractNumId w:val="13"/>
  </w:num>
  <w:num w:numId="20">
    <w:abstractNumId w:val="6"/>
  </w:num>
  <w:num w:numId="21">
    <w:abstractNumId w:val="16"/>
  </w:num>
  <w:num w:numId="22">
    <w:abstractNumId w:val="35"/>
  </w:num>
  <w:num w:numId="23">
    <w:abstractNumId w:val="29"/>
  </w:num>
  <w:num w:numId="24">
    <w:abstractNumId w:val="12"/>
  </w:num>
  <w:num w:numId="25">
    <w:abstractNumId w:val="26"/>
  </w:num>
  <w:num w:numId="26">
    <w:abstractNumId w:val="43"/>
  </w:num>
  <w:num w:numId="27">
    <w:abstractNumId w:val="37"/>
  </w:num>
  <w:num w:numId="28">
    <w:abstractNumId w:val="18"/>
  </w:num>
  <w:num w:numId="29">
    <w:abstractNumId w:val="27"/>
  </w:num>
  <w:num w:numId="30">
    <w:abstractNumId w:val="14"/>
  </w:num>
  <w:num w:numId="31">
    <w:abstractNumId w:val="23"/>
  </w:num>
  <w:num w:numId="32">
    <w:abstractNumId w:val="8"/>
  </w:num>
  <w:num w:numId="33">
    <w:abstractNumId w:val="9"/>
  </w:num>
  <w:num w:numId="34">
    <w:abstractNumId w:val="0"/>
  </w:num>
  <w:num w:numId="35">
    <w:abstractNumId w:val="21"/>
  </w:num>
  <w:num w:numId="36">
    <w:abstractNumId w:val="25"/>
  </w:num>
  <w:num w:numId="37">
    <w:abstractNumId w:val="15"/>
  </w:num>
  <w:num w:numId="38">
    <w:abstractNumId w:val="38"/>
  </w:num>
  <w:num w:numId="39">
    <w:abstractNumId w:val="3"/>
  </w:num>
  <w:num w:numId="40">
    <w:abstractNumId w:val="5"/>
  </w:num>
  <w:num w:numId="41">
    <w:abstractNumId w:val="10"/>
  </w:num>
  <w:num w:numId="42">
    <w:abstractNumId w:val="22"/>
  </w:num>
  <w:num w:numId="43">
    <w:abstractNumId w:val="17"/>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C1D"/>
    <w:rsid w:val="0009435B"/>
    <w:rsid w:val="00155F12"/>
    <w:rsid w:val="0024170D"/>
    <w:rsid w:val="00273E6B"/>
    <w:rsid w:val="00416C38"/>
    <w:rsid w:val="0054427C"/>
    <w:rsid w:val="005704DF"/>
    <w:rsid w:val="006475E0"/>
    <w:rsid w:val="00702E0B"/>
    <w:rsid w:val="007A2280"/>
    <w:rsid w:val="00901CBC"/>
    <w:rsid w:val="00AA3776"/>
    <w:rsid w:val="00B25C9D"/>
    <w:rsid w:val="00B47C1D"/>
    <w:rsid w:val="00B70C71"/>
    <w:rsid w:val="00E66BD3"/>
    <w:rsid w:val="00E7508A"/>
    <w:rsid w:val="00F33163"/>
    <w:rsid w:val="00F4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0C5154-6695-4078-AD0E-95A39845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508A"/>
    <w:pPr>
      <w:ind w:left="720"/>
      <w:contextualSpacing/>
    </w:pPr>
  </w:style>
  <w:style w:type="character" w:styleId="a4">
    <w:name w:val="Hyperlink"/>
    <w:basedOn w:val="a0"/>
    <w:uiPriority w:val="99"/>
    <w:unhideWhenUsed/>
    <w:rsid w:val="006475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2341">
      <w:bodyDiv w:val="1"/>
      <w:marLeft w:val="0"/>
      <w:marRight w:val="0"/>
      <w:marTop w:val="0"/>
      <w:marBottom w:val="0"/>
      <w:divBdr>
        <w:top w:val="none" w:sz="0" w:space="0" w:color="auto"/>
        <w:left w:val="none" w:sz="0" w:space="0" w:color="auto"/>
        <w:bottom w:val="none" w:sz="0" w:space="0" w:color="auto"/>
        <w:right w:val="none" w:sz="0" w:space="0" w:color="auto"/>
      </w:divBdr>
    </w:div>
    <w:div w:id="137497403">
      <w:bodyDiv w:val="1"/>
      <w:marLeft w:val="0"/>
      <w:marRight w:val="0"/>
      <w:marTop w:val="0"/>
      <w:marBottom w:val="0"/>
      <w:divBdr>
        <w:top w:val="none" w:sz="0" w:space="0" w:color="auto"/>
        <w:left w:val="none" w:sz="0" w:space="0" w:color="auto"/>
        <w:bottom w:val="none" w:sz="0" w:space="0" w:color="auto"/>
        <w:right w:val="none" w:sz="0" w:space="0" w:color="auto"/>
      </w:divBdr>
    </w:div>
    <w:div w:id="271322756">
      <w:bodyDiv w:val="1"/>
      <w:marLeft w:val="0"/>
      <w:marRight w:val="0"/>
      <w:marTop w:val="0"/>
      <w:marBottom w:val="0"/>
      <w:divBdr>
        <w:top w:val="none" w:sz="0" w:space="0" w:color="auto"/>
        <w:left w:val="none" w:sz="0" w:space="0" w:color="auto"/>
        <w:bottom w:val="none" w:sz="0" w:space="0" w:color="auto"/>
        <w:right w:val="none" w:sz="0" w:space="0" w:color="auto"/>
      </w:divBdr>
    </w:div>
    <w:div w:id="290599940">
      <w:bodyDiv w:val="1"/>
      <w:marLeft w:val="0"/>
      <w:marRight w:val="0"/>
      <w:marTop w:val="0"/>
      <w:marBottom w:val="0"/>
      <w:divBdr>
        <w:top w:val="none" w:sz="0" w:space="0" w:color="auto"/>
        <w:left w:val="none" w:sz="0" w:space="0" w:color="auto"/>
        <w:bottom w:val="none" w:sz="0" w:space="0" w:color="auto"/>
        <w:right w:val="none" w:sz="0" w:space="0" w:color="auto"/>
      </w:divBdr>
    </w:div>
    <w:div w:id="300114376">
      <w:bodyDiv w:val="1"/>
      <w:marLeft w:val="0"/>
      <w:marRight w:val="0"/>
      <w:marTop w:val="0"/>
      <w:marBottom w:val="0"/>
      <w:divBdr>
        <w:top w:val="none" w:sz="0" w:space="0" w:color="auto"/>
        <w:left w:val="none" w:sz="0" w:space="0" w:color="auto"/>
        <w:bottom w:val="none" w:sz="0" w:space="0" w:color="auto"/>
        <w:right w:val="none" w:sz="0" w:space="0" w:color="auto"/>
      </w:divBdr>
    </w:div>
    <w:div w:id="336932112">
      <w:bodyDiv w:val="1"/>
      <w:marLeft w:val="0"/>
      <w:marRight w:val="0"/>
      <w:marTop w:val="0"/>
      <w:marBottom w:val="0"/>
      <w:divBdr>
        <w:top w:val="none" w:sz="0" w:space="0" w:color="auto"/>
        <w:left w:val="none" w:sz="0" w:space="0" w:color="auto"/>
        <w:bottom w:val="none" w:sz="0" w:space="0" w:color="auto"/>
        <w:right w:val="none" w:sz="0" w:space="0" w:color="auto"/>
      </w:divBdr>
    </w:div>
    <w:div w:id="353045886">
      <w:bodyDiv w:val="1"/>
      <w:marLeft w:val="0"/>
      <w:marRight w:val="0"/>
      <w:marTop w:val="0"/>
      <w:marBottom w:val="0"/>
      <w:divBdr>
        <w:top w:val="none" w:sz="0" w:space="0" w:color="auto"/>
        <w:left w:val="none" w:sz="0" w:space="0" w:color="auto"/>
        <w:bottom w:val="none" w:sz="0" w:space="0" w:color="auto"/>
        <w:right w:val="none" w:sz="0" w:space="0" w:color="auto"/>
      </w:divBdr>
    </w:div>
    <w:div w:id="376317557">
      <w:bodyDiv w:val="1"/>
      <w:marLeft w:val="0"/>
      <w:marRight w:val="0"/>
      <w:marTop w:val="0"/>
      <w:marBottom w:val="0"/>
      <w:divBdr>
        <w:top w:val="none" w:sz="0" w:space="0" w:color="auto"/>
        <w:left w:val="none" w:sz="0" w:space="0" w:color="auto"/>
        <w:bottom w:val="none" w:sz="0" w:space="0" w:color="auto"/>
        <w:right w:val="none" w:sz="0" w:space="0" w:color="auto"/>
      </w:divBdr>
    </w:div>
    <w:div w:id="387994834">
      <w:bodyDiv w:val="1"/>
      <w:marLeft w:val="0"/>
      <w:marRight w:val="0"/>
      <w:marTop w:val="0"/>
      <w:marBottom w:val="0"/>
      <w:divBdr>
        <w:top w:val="none" w:sz="0" w:space="0" w:color="auto"/>
        <w:left w:val="none" w:sz="0" w:space="0" w:color="auto"/>
        <w:bottom w:val="none" w:sz="0" w:space="0" w:color="auto"/>
        <w:right w:val="none" w:sz="0" w:space="0" w:color="auto"/>
      </w:divBdr>
    </w:div>
    <w:div w:id="410854688">
      <w:bodyDiv w:val="1"/>
      <w:marLeft w:val="0"/>
      <w:marRight w:val="0"/>
      <w:marTop w:val="0"/>
      <w:marBottom w:val="0"/>
      <w:divBdr>
        <w:top w:val="none" w:sz="0" w:space="0" w:color="auto"/>
        <w:left w:val="none" w:sz="0" w:space="0" w:color="auto"/>
        <w:bottom w:val="none" w:sz="0" w:space="0" w:color="auto"/>
        <w:right w:val="none" w:sz="0" w:space="0" w:color="auto"/>
      </w:divBdr>
    </w:div>
    <w:div w:id="415249632">
      <w:bodyDiv w:val="1"/>
      <w:marLeft w:val="0"/>
      <w:marRight w:val="0"/>
      <w:marTop w:val="0"/>
      <w:marBottom w:val="0"/>
      <w:divBdr>
        <w:top w:val="none" w:sz="0" w:space="0" w:color="auto"/>
        <w:left w:val="none" w:sz="0" w:space="0" w:color="auto"/>
        <w:bottom w:val="none" w:sz="0" w:space="0" w:color="auto"/>
        <w:right w:val="none" w:sz="0" w:space="0" w:color="auto"/>
      </w:divBdr>
    </w:div>
    <w:div w:id="431780548">
      <w:bodyDiv w:val="1"/>
      <w:marLeft w:val="0"/>
      <w:marRight w:val="0"/>
      <w:marTop w:val="0"/>
      <w:marBottom w:val="0"/>
      <w:divBdr>
        <w:top w:val="none" w:sz="0" w:space="0" w:color="auto"/>
        <w:left w:val="none" w:sz="0" w:space="0" w:color="auto"/>
        <w:bottom w:val="none" w:sz="0" w:space="0" w:color="auto"/>
        <w:right w:val="none" w:sz="0" w:space="0" w:color="auto"/>
      </w:divBdr>
    </w:div>
    <w:div w:id="457842915">
      <w:bodyDiv w:val="1"/>
      <w:marLeft w:val="0"/>
      <w:marRight w:val="0"/>
      <w:marTop w:val="0"/>
      <w:marBottom w:val="0"/>
      <w:divBdr>
        <w:top w:val="none" w:sz="0" w:space="0" w:color="auto"/>
        <w:left w:val="none" w:sz="0" w:space="0" w:color="auto"/>
        <w:bottom w:val="none" w:sz="0" w:space="0" w:color="auto"/>
        <w:right w:val="none" w:sz="0" w:space="0" w:color="auto"/>
      </w:divBdr>
    </w:div>
    <w:div w:id="476919066">
      <w:bodyDiv w:val="1"/>
      <w:marLeft w:val="0"/>
      <w:marRight w:val="0"/>
      <w:marTop w:val="0"/>
      <w:marBottom w:val="0"/>
      <w:divBdr>
        <w:top w:val="none" w:sz="0" w:space="0" w:color="auto"/>
        <w:left w:val="none" w:sz="0" w:space="0" w:color="auto"/>
        <w:bottom w:val="none" w:sz="0" w:space="0" w:color="auto"/>
        <w:right w:val="none" w:sz="0" w:space="0" w:color="auto"/>
      </w:divBdr>
    </w:div>
    <w:div w:id="477456990">
      <w:bodyDiv w:val="1"/>
      <w:marLeft w:val="0"/>
      <w:marRight w:val="0"/>
      <w:marTop w:val="0"/>
      <w:marBottom w:val="0"/>
      <w:divBdr>
        <w:top w:val="none" w:sz="0" w:space="0" w:color="auto"/>
        <w:left w:val="none" w:sz="0" w:space="0" w:color="auto"/>
        <w:bottom w:val="none" w:sz="0" w:space="0" w:color="auto"/>
        <w:right w:val="none" w:sz="0" w:space="0" w:color="auto"/>
      </w:divBdr>
      <w:divsChild>
        <w:div w:id="438915033">
          <w:marLeft w:val="0"/>
          <w:marRight w:val="0"/>
          <w:marTop w:val="450"/>
          <w:marBottom w:val="0"/>
          <w:divBdr>
            <w:top w:val="none" w:sz="0" w:space="0" w:color="auto"/>
            <w:left w:val="none" w:sz="0" w:space="0" w:color="auto"/>
            <w:bottom w:val="none" w:sz="0" w:space="0" w:color="auto"/>
            <w:right w:val="none" w:sz="0" w:space="0" w:color="auto"/>
          </w:divBdr>
          <w:divsChild>
            <w:div w:id="8789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7012">
      <w:bodyDiv w:val="1"/>
      <w:marLeft w:val="0"/>
      <w:marRight w:val="0"/>
      <w:marTop w:val="0"/>
      <w:marBottom w:val="0"/>
      <w:divBdr>
        <w:top w:val="none" w:sz="0" w:space="0" w:color="auto"/>
        <w:left w:val="none" w:sz="0" w:space="0" w:color="auto"/>
        <w:bottom w:val="none" w:sz="0" w:space="0" w:color="auto"/>
        <w:right w:val="none" w:sz="0" w:space="0" w:color="auto"/>
      </w:divBdr>
    </w:div>
    <w:div w:id="500005752">
      <w:bodyDiv w:val="1"/>
      <w:marLeft w:val="0"/>
      <w:marRight w:val="0"/>
      <w:marTop w:val="0"/>
      <w:marBottom w:val="0"/>
      <w:divBdr>
        <w:top w:val="none" w:sz="0" w:space="0" w:color="auto"/>
        <w:left w:val="none" w:sz="0" w:space="0" w:color="auto"/>
        <w:bottom w:val="none" w:sz="0" w:space="0" w:color="auto"/>
        <w:right w:val="none" w:sz="0" w:space="0" w:color="auto"/>
      </w:divBdr>
    </w:div>
    <w:div w:id="591861115">
      <w:bodyDiv w:val="1"/>
      <w:marLeft w:val="0"/>
      <w:marRight w:val="0"/>
      <w:marTop w:val="0"/>
      <w:marBottom w:val="0"/>
      <w:divBdr>
        <w:top w:val="none" w:sz="0" w:space="0" w:color="auto"/>
        <w:left w:val="none" w:sz="0" w:space="0" w:color="auto"/>
        <w:bottom w:val="none" w:sz="0" w:space="0" w:color="auto"/>
        <w:right w:val="none" w:sz="0" w:space="0" w:color="auto"/>
      </w:divBdr>
    </w:div>
    <w:div w:id="618535558">
      <w:bodyDiv w:val="1"/>
      <w:marLeft w:val="0"/>
      <w:marRight w:val="0"/>
      <w:marTop w:val="0"/>
      <w:marBottom w:val="0"/>
      <w:divBdr>
        <w:top w:val="none" w:sz="0" w:space="0" w:color="auto"/>
        <w:left w:val="none" w:sz="0" w:space="0" w:color="auto"/>
        <w:bottom w:val="none" w:sz="0" w:space="0" w:color="auto"/>
        <w:right w:val="none" w:sz="0" w:space="0" w:color="auto"/>
      </w:divBdr>
    </w:div>
    <w:div w:id="624390489">
      <w:bodyDiv w:val="1"/>
      <w:marLeft w:val="0"/>
      <w:marRight w:val="0"/>
      <w:marTop w:val="0"/>
      <w:marBottom w:val="0"/>
      <w:divBdr>
        <w:top w:val="none" w:sz="0" w:space="0" w:color="auto"/>
        <w:left w:val="none" w:sz="0" w:space="0" w:color="auto"/>
        <w:bottom w:val="none" w:sz="0" w:space="0" w:color="auto"/>
        <w:right w:val="none" w:sz="0" w:space="0" w:color="auto"/>
      </w:divBdr>
    </w:div>
    <w:div w:id="631600232">
      <w:bodyDiv w:val="1"/>
      <w:marLeft w:val="0"/>
      <w:marRight w:val="0"/>
      <w:marTop w:val="0"/>
      <w:marBottom w:val="0"/>
      <w:divBdr>
        <w:top w:val="none" w:sz="0" w:space="0" w:color="auto"/>
        <w:left w:val="none" w:sz="0" w:space="0" w:color="auto"/>
        <w:bottom w:val="none" w:sz="0" w:space="0" w:color="auto"/>
        <w:right w:val="none" w:sz="0" w:space="0" w:color="auto"/>
      </w:divBdr>
    </w:div>
    <w:div w:id="645821026">
      <w:bodyDiv w:val="1"/>
      <w:marLeft w:val="0"/>
      <w:marRight w:val="0"/>
      <w:marTop w:val="0"/>
      <w:marBottom w:val="0"/>
      <w:divBdr>
        <w:top w:val="none" w:sz="0" w:space="0" w:color="auto"/>
        <w:left w:val="none" w:sz="0" w:space="0" w:color="auto"/>
        <w:bottom w:val="none" w:sz="0" w:space="0" w:color="auto"/>
        <w:right w:val="none" w:sz="0" w:space="0" w:color="auto"/>
      </w:divBdr>
    </w:div>
    <w:div w:id="696855559">
      <w:bodyDiv w:val="1"/>
      <w:marLeft w:val="0"/>
      <w:marRight w:val="0"/>
      <w:marTop w:val="0"/>
      <w:marBottom w:val="0"/>
      <w:divBdr>
        <w:top w:val="none" w:sz="0" w:space="0" w:color="auto"/>
        <w:left w:val="none" w:sz="0" w:space="0" w:color="auto"/>
        <w:bottom w:val="none" w:sz="0" w:space="0" w:color="auto"/>
        <w:right w:val="none" w:sz="0" w:space="0" w:color="auto"/>
      </w:divBdr>
    </w:div>
    <w:div w:id="714307371">
      <w:bodyDiv w:val="1"/>
      <w:marLeft w:val="0"/>
      <w:marRight w:val="0"/>
      <w:marTop w:val="0"/>
      <w:marBottom w:val="0"/>
      <w:divBdr>
        <w:top w:val="none" w:sz="0" w:space="0" w:color="auto"/>
        <w:left w:val="none" w:sz="0" w:space="0" w:color="auto"/>
        <w:bottom w:val="none" w:sz="0" w:space="0" w:color="auto"/>
        <w:right w:val="none" w:sz="0" w:space="0" w:color="auto"/>
      </w:divBdr>
    </w:div>
    <w:div w:id="722216018">
      <w:bodyDiv w:val="1"/>
      <w:marLeft w:val="0"/>
      <w:marRight w:val="0"/>
      <w:marTop w:val="0"/>
      <w:marBottom w:val="0"/>
      <w:divBdr>
        <w:top w:val="none" w:sz="0" w:space="0" w:color="auto"/>
        <w:left w:val="none" w:sz="0" w:space="0" w:color="auto"/>
        <w:bottom w:val="none" w:sz="0" w:space="0" w:color="auto"/>
        <w:right w:val="none" w:sz="0" w:space="0" w:color="auto"/>
      </w:divBdr>
    </w:div>
    <w:div w:id="724524286">
      <w:bodyDiv w:val="1"/>
      <w:marLeft w:val="0"/>
      <w:marRight w:val="0"/>
      <w:marTop w:val="0"/>
      <w:marBottom w:val="0"/>
      <w:divBdr>
        <w:top w:val="none" w:sz="0" w:space="0" w:color="auto"/>
        <w:left w:val="none" w:sz="0" w:space="0" w:color="auto"/>
        <w:bottom w:val="none" w:sz="0" w:space="0" w:color="auto"/>
        <w:right w:val="none" w:sz="0" w:space="0" w:color="auto"/>
      </w:divBdr>
    </w:div>
    <w:div w:id="738795416">
      <w:bodyDiv w:val="1"/>
      <w:marLeft w:val="0"/>
      <w:marRight w:val="0"/>
      <w:marTop w:val="0"/>
      <w:marBottom w:val="0"/>
      <w:divBdr>
        <w:top w:val="none" w:sz="0" w:space="0" w:color="auto"/>
        <w:left w:val="none" w:sz="0" w:space="0" w:color="auto"/>
        <w:bottom w:val="none" w:sz="0" w:space="0" w:color="auto"/>
        <w:right w:val="none" w:sz="0" w:space="0" w:color="auto"/>
      </w:divBdr>
    </w:div>
    <w:div w:id="746075339">
      <w:bodyDiv w:val="1"/>
      <w:marLeft w:val="0"/>
      <w:marRight w:val="0"/>
      <w:marTop w:val="0"/>
      <w:marBottom w:val="0"/>
      <w:divBdr>
        <w:top w:val="none" w:sz="0" w:space="0" w:color="auto"/>
        <w:left w:val="none" w:sz="0" w:space="0" w:color="auto"/>
        <w:bottom w:val="none" w:sz="0" w:space="0" w:color="auto"/>
        <w:right w:val="none" w:sz="0" w:space="0" w:color="auto"/>
      </w:divBdr>
    </w:div>
    <w:div w:id="762384600">
      <w:bodyDiv w:val="1"/>
      <w:marLeft w:val="0"/>
      <w:marRight w:val="0"/>
      <w:marTop w:val="0"/>
      <w:marBottom w:val="0"/>
      <w:divBdr>
        <w:top w:val="none" w:sz="0" w:space="0" w:color="auto"/>
        <w:left w:val="none" w:sz="0" w:space="0" w:color="auto"/>
        <w:bottom w:val="none" w:sz="0" w:space="0" w:color="auto"/>
        <w:right w:val="none" w:sz="0" w:space="0" w:color="auto"/>
      </w:divBdr>
    </w:div>
    <w:div w:id="772357771">
      <w:bodyDiv w:val="1"/>
      <w:marLeft w:val="0"/>
      <w:marRight w:val="0"/>
      <w:marTop w:val="0"/>
      <w:marBottom w:val="0"/>
      <w:divBdr>
        <w:top w:val="none" w:sz="0" w:space="0" w:color="auto"/>
        <w:left w:val="none" w:sz="0" w:space="0" w:color="auto"/>
        <w:bottom w:val="none" w:sz="0" w:space="0" w:color="auto"/>
        <w:right w:val="none" w:sz="0" w:space="0" w:color="auto"/>
      </w:divBdr>
    </w:div>
    <w:div w:id="807742585">
      <w:bodyDiv w:val="1"/>
      <w:marLeft w:val="0"/>
      <w:marRight w:val="0"/>
      <w:marTop w:val="0"/>
      <w:marBottom w:val="0"/>
      <w:divBdr>
        <w:top w:val="none" w:sz="0" w:space="0" w:color="auto"/>
        <w:left w:val="none" w:sz="0" w:space="0" w:color="auto"/>
        <w:bottom w:val="none" w:sz="0" w:space="0" w:color="auto"/>
        <w:right w:val="none" w:sz="0" w:space="0" w:color="auto"/>
      </w:divBdr>
    </w:div>
    <w:div w:id="829830447">
      <w:bodyDiv w:val="1"/>
      <w:marLeft w:val="0"/>
      <w:marRight w:val="0"/>
      <w:marTop w:val="0"/>
      <w:marBottom w:val="0"/>
      <w:divBdr>
        <w:top w:val="none" w:sz="0" w:space="0" w:color="auto"/>
        <w:left w:val="none" w:sz="0" w:space="0" w:color="auto"/>
        <w:bottom w:val="none" w:sz="0" w:space="0" w:color="auto"/>
        <w:right w:val="none" w:sz="0" w:space="0" w:color="auto"/>
      </w:divBdr>
    </w:div>
    <w:div w:id="844443050">
      <w:bodyDiv w:val="1"/>
      <w:marLeft w:val="0"/>
      <w:marRight w:val="0"/>
      <w:marTop w:val="0"/>
      <w:marBottom w:val="0"/>
      <w:divBdr>
        <w:top w:val="none" w:sz="0" w:space="0" w:color="auto"/>
        <w:left w:val="none" w:sz="0" w:space="0" w:color="auto"/>
        <w:bottom w:val="none" w:sz="0" w:space="0" w:color="auto"/>
        <w:right w:val="none" w:sz="0" w:space="0" w:color="auto"/>
      </w:divBdr>
    </w:div>
    <w:div w:id="851989816">
      <w:bodyDiv w:val="1"/>
      <w:marLeft w:val="0"/>
      <w:marRight w:val="0"/>
      <w:marTop w:val="0"/>
      <w:marBottom w:val="0"/>
      <w:divBdr>
        <w:top w:val="none" w:sz="0" w:space="0" w:color="auto"/>
        <w:left w:val="none" w:sz="0" w:space="0" w:color="auto"/>
        <w:bottom w:val="none" w:sz="0" w:space="0" w:color="auto"/>
        <w:right w:val="none" w:sz="0" w:space="0" w:color="auto"/>
      </w:divBdr>
    </w:div>
    <w:div w:id="868034435">
      <w:bodyDiv w:val="1"/>
      <w:marLeft w:val="0"/>
      <w:marRight w:val="0"/>
      <w:marTop w:val="0"/>
      <w:marBottom w:val="0"/>
      <w:divBdr>
        <w:top w:val="none" w:sz="0" w:space="0" w:color="auto"/>
        <w:left w:val="none" w:sz="0" w:space="0" w:color="auto"/>
        <w:bottom w:val="none" w:sz="0" w:space="0" w:color="auto"/>
        <w:right w:val="none" w:sz="0" w:space="0" w:color="auto"/>
      </w:divBdr>
    </w:div>
    <w:div w:id="926965958">
      <w:bodyDiv w:val="1"/>
      <w:marLeft w:val="0"/>
      <w:marRight w:val="0"/>
      <w:marTop w:val="0"/>
      <w:marBottom w:val="0"/>
      <w:divBdr>
        <w:top w:val="none" w:sz="0" w:space="0" w:color="auto"/>
        <w:left w:val="none" w:sz="0" w:space="0" w:color="auto"/>
        <w:bottom w:val="none" w:sz="0" w:space="0" w:color="auto"/>
        <w:right w:val="none" w:sz="0" w:space="0" w:color="auto"/>
      </w:divBdr>
    </w:div>
    <w:div w:id="947007328">
      <w:bodyDiv w:val="1"/>
      <w:marLeft w:val="0"/>
      <w:marRight w:val="0"/>
      <w:marTop w:val="0"/>
      <w:marBottom w:val="0"/>
      <w:divBdr>
        <w:top w:val="none" w:sz="0" w:space="0" w:color="auto"/>
        <w:left w:val="none" w:sz="0" w:space="0" w:color="auto"/>
        <w:bottom w:val="none" w:sz="0" w:space="0" w:color="auto"/>
        <w:right w:val="none" w:sz="0" w:space="0" w:color="auto"/>
      </w:divBdr>
    </w:div>
    <w:div w:id="969671844">
      <w:bodyDiv w:val="1"/>
      <w:marLeft w:val="0"/>
      <w:marRight w:val="0"/>
      <w:marTop w:val="0"/>
      <w:marBottom w:val="0"/>
      <w:divBdr>
        <w:top w:val="none" w:sz="0" w:space="0" w:color="auto"/>
        <w:left w:val="none" w:sz="0" w:space="0" w:color="auto"/>
        <w:bottom w:val="none" w:sz="0" w:space="0" w:color="auto"/>
        <w:right w:val="none" w:sz="0" w:space="0" w:color="auto"/>
      </w:divBdr>
    </w:div>
    <w:div w:id="971059151">
      <w:bodyDiv w:val="1"/>
      <w:marLeft w:val="0"/>
      <w:marRight w:val="0"/>
      <w:marTop w:val="0"/>
      <w:marBottom w:val="0"/>
      <w:divBdr>
        <w:top w:val="none" w:sz="0" w:space="0" w:color="auto"/>
        <w:left w:val="none" w:sz="0" w:space="0" w:color="auto"/>
        <w:bottom w:val="none" w:sz="0" w:space="0" w:color="auto"/>
        <w:right w:val="none" w:sz="0" w:space="0" w:color="auto"/>
      </w:divBdr>
    </w:div>
    <w:div w:id="981228592">
      <w:bodyDiv w:val="1"/>
      <w:marLeft w:val="0"/>
      <w:marRight w:val="0"/>
      <w:marTop w:val="0"/>
      <w:marBottom w:val="0"/>
      <w:divBdr>
        <w:top w:val="none" w:sz="0" w:space="0" w:color="auto"/>
        <w:left w:val="none" w:sz="0" w:space="0" w:color="auto"/>
        <w:bottom w:val="none" w:sz="0" w:space="0" w:color="auto"/>
        <w:right w:val="none" w:sz="0" w:space="0" w:color="auto"/>
      </w:divBdr>
    </w:div>
    <w:div w:id="1038969754">
      <w:bodyDiv w:val="1"/>
      <w:marLeft w:val="0"/>
      <w:marRight w:val="0"/>
      <w:marTop w:val="0"/>
      <w:marBottom w:val="0"/>
      <w:divBdr>
        <w:top w:val="none" w:sz="0" w:space="0" w:color="auto"/>
        <w:left w:val="none" w:sz="0" w:space="0" w:color="auto"/>
        <w:bottom w:val="none" w:sz="0" w:space="0" w:color="auto"/>
        <w:right w:val="none" w:sz="0" w:space="0" w:color="auto"/>
      </w:divBdr>
    </w:div>
    <w:div w:id="1041243081">
      <w:bodyDiv w:val="1"/>
      <w:marLeft w:val="0"/>
      <w:marRight w:val="0"/>
      <w:marTop w:val="0"/>
      <w:marBottom w:val="0"/>
      <w:divBdr>
        <w:top w:val="none" w:sz="0" w:space="0" w:color="auto"/>
        <w:left w:val="none" w:sz="0" w:space="0" w:color="auto"/>
        <w:bottom w:val="none" w:sz="0" w:space="0" w:color="auto"/>
        <w:right w:val="none" w:sz="0" w:space="0" w:color="auto"/>
      </w:divBdr>
    </w:div>
    <w:div w:id="1074737638">
      <w:bodyDiv w:val="1"/>
      <w:marLeft w:val="0"/>
      <w:marRight w:val="0"/>
      <w:marTop w:val="0"/>
      <w:marBottom w:val="0"/>
      <w:divBdr>
        <w:top w:val="none" w:sz="0" w:space="0" w:color="auto"/>
        <w:left w:val="none" w:sz="0" w:space="0" w:color="auto"/>
        <w:bottom w:val="none" w:sz="0" w:space="0" w:color="auto"/>
        <w:right w:val="none" w:sz="0" w:space="0" w:color="auto"/>
      </w:divBdr>
    </w:div>
    <w:div w:id="1083990230">
      <w:bodyDiv w:val="1"/>
      <w:marLeft w:val="0"/>
      <w:marRight w:val="0"/>
      <w:marTop w:val="0"/>
      <w:marBottom w:val="0"/>
      <w:divBdr>
        <w:top w:val="none" w:sz="0" w:space="0" w:color="auto"/>
        <w:left w:val="none" w:sz="0" w:space="0" w:color="auto"/>
        <w:bottom w:val="none" w:sz="0" w:space="0" w:color="auto"/>
        <w:right w:val="none" w:sz="0" w:space="0" w:color="auto"/>
      </w:divBdr>
    </w:div>
    <w:div w:id="1090389702">
      <w:bodyDiv w:val="1"/>
      <w:marLeft w:val="0"/>
      <w:marRight w:val="0"/>
      <w:marTop w:val="0"/>
      <w:marBottom w:val="0"/>
      <w:divBdr>
        <w:top w:val="none" w:sz="0" w:space="0" w:color="auto"/>
        <w:left w:val="none" w:sz="0" w:space="0" w:color="auto"/>
        <w:bottom w:val="none" w:sz="0" w:space="0" w:color="auto"/>
        <w:right w:val="none" w:sz="0" w:space="0" w:color="auto"/>
      </w:divBdr>
    </w:div>
    <w:div w:id="1136533434">
      <w:bodyDiv w:val="1"/>
      <w:marLeft w:val="0"/>
      <w:marRight w:val="0"/>
      <w:marTop w:val="0"/>
      <w:marBottom w:val="0"/>
      <w:divBdr>
        <w:top w:val="none" w:sz="0" w:space="0" w:color="auto"/>
        <w:left w:val="none" w:sz="0" w:space="0" w:color="auto"/>
        <w:bottom w:val="none" w:sz="0" w:space="0" w:color="auto"/>
        <w:right w:val="none" w:sz="0" w:space="0" w:color="auto"/>
      </w:divBdr>
    </w:div>
    <w:div w:id="1170753823">
      <w:bodyDiv w:val="1"/>
      <w:marLeft w:val="0"/>
      <w:marRight w:val="0"/>
      <w:marTop w:val="0"/>
      <w:marBottom w:val="0"/>
      <w:divBdr>
        <w:top w:val="none" w:sz="0" w:space="0" w:color="auto"/>
        <w:left w:val="none" w:sz="0" w:space="0" w:color="auto"/>
        <w:bottom w:val="none" w:sz="0" w:space="0" w:color="auto"/>
        <w:right w:val="none" w:sz="0" w:space="0" w:color="auto"/>
      </w:divBdr>
    </w:div>
    <w:div w:id="1202549798">
      <w:bodyDiv w:val="1"/>
      <w:marLeft w:val="0"/>
      <w:marRight w:val="0"/>
      <w:marTop w:val="0"/>
      <w:marBottom w:val="0"/>
      <w:divBdr>
        <w:top w:val="none" w:sz="0" w:space="0" w:color="auto"/>
        <w:left w:val="none" w:sz="0" w:space="0" w:color="auto"/>
        <w:bottom w:val="none" w:sz="0" w:space="0" w:color="auto"/>
        <w:right w:val="none" w:sz="0" w:space="0" w:color="auto"/>
      </w:divBdr>
    </w:div>
    <w:div w:id="1219702945">
      <w:bodyDiv w:val="1"/>
      <w:marLeft w:val="0"/>
      <w:marRight w:val="0"/>
      <w:marTop w:val="0"/>
      <w:marBottom w:val="0"/>
      <w:divBdr>
        <w:top w:val="none" w:sz="0" w:space="0" w:color="auto"/>
        <w:left w:val="none" w:sz="0" w:space="0" w:color="auto"/>
        <w:bottom w:val="none" w:sz="0" w:space="0" w:color="auto"/>
        <w:right w:val="none" w:sz="0" w:space="0" w:color="auto"/>
      </w:divBdr>
    </w:div>
    <w:div w:id="1240286276">
      <w:bodyDiv w:val="1"/>
      <w:marLeft w:val="0"/>
      <w:marRight w:val="0"/>
      <w:marTop w:val="0"/>
      <w:marBottom w:val="0"/>
      <w:divBdr>
        <w:top w:val="none" w:sz="0" w:space="0" w:color="auto"/>
        <w:left w:val="none" w:sz="0" w:space="0" w:color="auto"/>
        <w:bottom w:val="none" w:sz="0" w:space="0" w:color="auto"/>
        <w:right w:val="none" w:sz="0" w:space="0" w:color="auto"/>
      </w:divBdr>
    </w:div>
    <w:div w:id="1247768354">
      <w:bodyDiv w:val="1"/>
      <w:marLeft w:val="0"/>
      <w:marRight w:val="0"/>
      <w:marTop w:val="0"/>
      <w:marBottom w:val="0"/>
      <w:divBdr>
        <w:top w:val="none" w:sz="0" w:space="0" w:color="auto"/>
        <w:left w:val="none" w:sz="0" w:space="0" w:color="auto"/>
        <w:bottom w:val="none" w:sz="0" w:space="0" w:color="auto"/>
        <w:right w:val="none" w:sz="0" w:space="0" w:color="auto"/>
      </w:divBdr>
    </w:div>
    <w:div w:id="1264530916">
      <w:bodyDiv w:val="1"/>
      <w:marLeft w:val="0"/>
      <w:marRight w:val="0"/>
      <w:marTop w:val="0"/>
      <w:marBottom w:val="0"/>
      <w:divBdr>
        <w:top w:val="none" w:sz="0" w:space="0" w:color="auto"/>
        <w:left w:val="none" w:sz="0" w:space="0" w:color="auto"/>
        <w:bottom w:val="none" w:sz="0" w:space="0" w:color="auto"/>
        <w:right w:val="none" w:sz="0" w:space="0" w:color="auto"/>
      </w:divBdr>
    </w:div>
    <w:div w:id="1281105043">
      <w:bodyDiv w:val="1"/>
      <w:marLeft w:val="0"/>
      <w:marRight w:val="0"/>
      <w:marTop w:val="0"/>
      <w:marBottom w:val="0"/>
      <w:divBdr>
        <w:top w:val="none" w:sz="0" w:space="0" w:color="auto"/>
        <w:left w:val="none" w:sz="0" w:space="0" w:color="auto"/>
        <w:bottom w:val="none" w:sz="0" w:space="0" w:color="auto"/>
        <w:right w:val="none" w:sz="0" w:space="0" w:color="auto"/>
      </w:divBdr>
    </w:div>
    <w:div w:id="1281574222">
      <w:bodyDiv w:val="1"/>
      <w:marLeft w:val="0"/>
      <w:marRight w:val="0"/>
      <w:marTop w:val="0"/>
      <w:marBottom w:val="0"/>
      <w:divBdr>
        <w:top w:val="none" w:sz="0" w:space="0" w:color="auto"/>
        <w:left w:val="none" w:sz="0" w:space="0" w:color="auto"/>
        <w:bottom w:val="none" w:sz="0" w:space="0" w:color="auto"/>
        <w:right w:val="none" w:sz="0" w:space="0" w:color="auto"/>
      </w:divBdr>
    </w:div>
    <w:div w:id="1296915048">
      <w:bodyDiv w:val="1"/>
      <w:marLeft w:val="0"/>
      <w:marRight w:val="0"/>
      <w:marTop w:val="0"/>
      <w:marBottom w:val="0"/>
      <w:divBdr>
        <w:top w:val="none" w:sz="0" w:space="0" w:color="auto"/>
        <w:left w:val="none" w:sz="0" w:space="0" w:color="auto"/>
        <w:bottom w:val="none" w:sz="0" w:space="0" w:color="auto"/>
        <w:right w:val="none" w:sz="0" w:space="0" w:color="auto"/>
      </w:divBdr>
    </w:div>
    <w:div w:id="1302228458">
      <w:bodyDiv w:val="1"/>
      <w:marLeft w:val="0"/>
      <w:marRight w:val="0"/>
      <w:marTop w:val="0"/>
      <w:marBottom w:val="0"/>
      <w:divBdr>
        <w:top w:val="none" w:sz="0" w:space="0" w:color="auto"/>
        <w:left w:val="none" w:sz="0" w:space="0" w:color="auto"/>
        <w:bottom w:val="none" w:sz="0" w:space="0" w:color="auto"/>
        <w:right w:val="none" w:sz="0" w:space="0" w:color="auto"/>
      </w:divBdr>
    </w:div>
    <w:div w:id="1321227704">
      <w:bodyDiv w:val="1"/>
      <w:marLeft w:val="0"/>
      <w:marRight w:val="0"/>
      <w:marTop w:val="0"/>
      <w:marBottom w:val="0"/>
      <w:divBdr>
        <w:top w:val="none" w:sz="0" w:space="0" w:color="auto"/>
        <w:left w:val="none" w:sz="0" w:space="0" w:color="auto"/>
        <w:bottom w:val="none" w:sz="0" w:space="0" w:color="auto"/>
        <w:right w:val="none" w:sz="0" w:space="0" w:color="auto"/>
      </w:divBdr>
    </w:div>
    <w:div w:id="1343317756">
      <w:bodyDiv w:val="1"/>
      <w:marLeft w:val="0"/>
      <w:marRight w:val="0"/>
      <w:marTop w:val="0"/>
      <w:marBottom w:val="0"/>
      <w:divBdr>
        <w:top w:val="none" w:sz="0" w:space="0" w:color="auto"/>
        <w:left w:val="none" w:sz="0" w:space="0" w:color="auto"/>
        <w:bottom w:val="none" w:sz="0" w:space="0" w:color="auto"/>
        <w:right w:val="none" w:sz="0" w:space="0" w:color="auto"/>
      </w:divBdr>
    </w:div>
    <w:div w:id="1361011090">
      <w:bodyDiv w:val="1"/>
      <w:marLeft w:val="0"/>
      <w:marRight w:val="0"/>
      <w:marTop w:val="0"/>
      <w:marBottom w:val="0"/>
      <w:divBdr>
        <w:top w:val="none" w:sz="0" w:space="0" w:color="auto"/>
        <w:left w:val="none" w:sz="0" w:space="0" w:color="auto"/>
        <w:bottom w:val="none" w:sz="0" w:space="0" w:color="auto"/>
        <w:right w:val="none" w:sz="0" w:space="0" w:color="auto"/>
      </w:divBdr>
    </w:div>
    <w:div w:id="1364943104">
      <w:bodyDiv w:val="1"/>
      <w:marLeft w:val="0"/>
      <w:marRight w:val="0"/>
      <w:marTop w:val="0"/>
      <w:marBottom w:val="0"/>
      <w:divBdr>
        <w:top w:val="none" w:sz="0" w:space="0" w:color="auto"/>
        <w:left w:val="none" w:sz="0" w:space="0" w:color="auto"/>
        <w:bottom w:val="none" w:sz="0" w:space="0" w:color="auto"/>
        <w:right w:val="none" w:sz="0" w:space="0" w:color="auto"/>
      </w:divBdr>
    </w:div>
    <w:div w:id="1381980012">
      <w:bodyDiv w:val="1"/>
      <w:marLeft w:val="0"/>
      <w:marRight w:val="0"/>
      <w:marTop w:val="0"/>
      <w:marBottom w:val="0"/>
      <w:divBdr>
        <w:top w:val="none" w:sz="0" w:space="0" w:color="auto"/>
        <w:left w:val="none" w:sz="0" w:space="0" w:color="auto"/>
        <w:bottom w:val="none" w:sz="0" w:space="0" w:color="auto"/>
        <w:right w:val="none" w:sz="0" w:space="0" w:color="auto"/>
      </w:divBdr>
    </w:div>
    <w:div w:id="1438797310">
      <w:bodyDiv w:val="1"/>
      <w:marLeft w:val="0"/>
      <w:marRight w:val="0"/>
      <w:marTop w:val="0"/>
      <w:marBottom w:val="0"/>
      <w:divBdr>
        <w:top w:val="none" w:sz="0" w:space="0" w:color="auto"/>
        <w:left w:val="none" w:sz="0" w:space="0" w:color="auto"/>
        <w:bottom w:val="none" w:sz="0" w:space="0" w:color="auto"/>
        <w:right w:val="none" w:sz="0" w:space="0" w:color="auto"/>
      </w:divBdr>
    </w:div>
    <w:div w:id="1449740191">
      <w:bodyDiv w:val="1"/>
      <w:marLeft w:val="0"/>
      <w:marRight w:val="0"/>
      <w:marTop w:val="0"/>
      <w:marBottom w:val="0"/>
      <w:divBdr>
        <w:top w:val="none" w:sz="0" w:space="0" w:color="auto"/>
        <w:left w:val="none" w:sz="0" w:space="0" w:color="auto"/>
        <w:bottom w:val="none" w:sz="0" w:space="0" w:color="auto"/>
        <w:right w:val="none" w:sz="0" w:space="0" w:color="auto"/>
      </w:divBdr>
      <w:divsChild>
        <w:div w:id="1376736855">
          <w:blockQuote w:val="1"/>
          <w:marLeft w:val="0"/>
          <w:marRight w:val="0"/>
          <w:marTop w:val="105"/>
          <w:marBottom w:val="105"/>
          <w:divBdr>
            <w:top w:val="single" w:sz="6" w:space="0" w:color="DDDDDD"/>
            <w:left w:val="single" w:sz="6" w:space="15" w:color="DDDDDD"/>
            <w:bottom w:val="single" w:sz="6" w:space="4" w:color="DDDDDD"/>
            <w:right w:val="single" w:sz="6" w:space="4" w:color="DDDDDD"/>
          </w:divBdr>
        </w:div>
      </w:divsChild>
    </w:div>
    <w:div w:id="1483617469">
      <w:bodyDiv w:val="1"/>
      <w:marLeft w:val="0"/>
      <w:marRight w:val="0"/>
      <w:marTop w:val="0"/>
      <w:marBottom w:val="0"/>
      <w:divBdr>
        <w:top w:val="none" w:sz="0" w:space="0" w:color="auto"/>
        <w:left w:val="none" w:sz="0" w:space="0" w:color="auto"/>
        <w:bottom w:val="none" w:sz="0" w:space="0" w:color="auto"/>
        <w:right w:val="none" w:sz="0" w:space="0" w:color="auto"/>
      </w:divBdr>
    </w:div>
    <w:div w:id="1485587210">
      <w:bodyDiv w:val="1"/>
      <w:marLeft w:val="0"/>
      <w:marRight w:val="0"/>
      <w:marTop w:val="0"/>
      <w:marBottom w:val="0"/>
      <w:divBdr>
        <w:top w:val="none" w:sz="0" w:space="0" w:color="auto"/>
        <w:left w:val="none" w:sz="0" w:space="0" w:color="auto"/>
        <w:bottom w:val="none" w:sz="0" w:space="0" w:color="auto"/>
        <w:right w:val="none" w:sz="0" w:space="0" w:color="auto"/>
      </w:divBdr>
    </w:div>
    <w:div w:id="1520390555">
      <w:bodyDiv w:val="1"/>
      <w:marLeft w:val="0"/>
      <w:marRight w:val="0"/>
      <w:marTop w:val="0"/>
      <w:marBottom w:val="0"/>
      <w:divBdr>
        <w:top w:val="none" w:sz="0" w:space="0" w:color="auto"/>
        <w:left w:val="none" w:sz="0" w:space="0" w:color="auto"/>
        <w:bottom w:val="none" w:sz="0" w:space="0" w:color="auto"/>
        <w:right w:val="none" w:sz="0" w:space="0" w:color="auto"/>
      </w:divBdr>
    </w:div>
    <w:div w:id="1541086334">
      <w:bodyDiv w:val="1"/>
      <w:marLeft w:val="0"/>
      <w:marRight w:val="0"/>
      <w:marTop w:val="0"/>
      <w:marBottom w:val="0"/>
      <w:divBdr>
        <w:top w:val="none" w:sz="0" w:space="0" w:color="auto"/>
        <w:left w:val="none" w:sz="0" w:space="0" w:color="auto"/>
        <w:bottom w:val="none" w:sz="0" w:space="0" w:color="auto"/>
        <w:right w:val="none" w:sz="0" w:space="0" w:color="auto"/>
      </w:divBdr>
    </w:div>
    <w:div w:id="1557543158">
      <w:bodyDiv w:val="1"/>
      <w:marLeft w:val="0"/>
      <w:marRight w:val="0"/>
      <w:marTop w:val="0"/>
      <w:marBottom w:val="0"/>
      <w:divBdr>
        <w:top w:val="none" w:sz="0" w:space="0" w:color="auto"/>
        <w:left w:val="none" w:sz="0" w:space="0" w:color="auto"/>
        <w:bottom w:val="none" w:sz="0" w:space="0" w:color="auto"/>
        <w:right w:val="none" w:sz="0" w:space="0" w:color="auto"/>
      </w:divBdr>
    </w:div>
    <w:div w:id="1558928634">
      <w:bodyDiv w:val="1"/>
      <w:marLeft w:val="0"/>
      <w:marRight w:val="0"/>
      <w:marTop w:val="0"/>
      <w:marBottom w:val="0"/>
      <w:divBdr>
        <w:top w:val="none" w:sz="0" w:space="0" w:color="auto"/>
        <w:left w:val="none" w:sz="0" w:space="0" w:color="auto"/>
        <w:bottom w:val="none" w:sz="0" w:space="0" w:color="auto"/>
        <w:right w:val="none" w:sz="0" w:space="0" w:color="auto"/>
      </w:divBdr>
    </w:div>
    <w:div w:id="1560941064">
      <w:bodyDiv w:val="1"/>
      <w:marLeft w:val="0"/>
      <w:marRight w:val="0"/>
      <w:marTop w:val="0"/>
      <w:marBottom w:val="0"/>
      <w:divBdr>
        <w:top w:val="none" w:sz="0" w:space="0" w:color="auto"/>
        <w:left w:val="none" w:sz="0" w:space="0" w:color="auto"/>
        <w:bottom w:val="none" w:sz="0" w:space="0" w:color="auto"/>
        <w:right w:val="none" w:sz="0" w:space="0" w:color="auto"/>
      </w:divBdr>
    </w:div>
    <w:div w:id="1568878125">
      <w:bodyDiv w:val="1"/>
      <w:marLeft w:val="0"/>
      <w:marRight w:val="0"/>
      <w:marTop w:val="0"/>
      <w:marBottom w:val="0"/>
      <w:divBdr>
        <w:top w:val="none" w:sz="0" w:space="0" w:color="auto"/>
        <w:left w:val="none" w:sz="0" w:space="0" w:color="auto"/>
        <w:bottom w:val="none" w:sz="0" w:space="0" w:color="auto"/>
        <w:right w:val="none" w:sz="0" w:space="0" w:color="auto"/>
      </w:divBdr>
    </w:div>
    <w:div w:id="1614939439">
      <w:bodyDiv w:val="1"/>
      <w:marLeft w:val="0"/>
      <w:marRight w:val="0"/>
      <w:marTop w:val="0"/>
      <w:marBottom w:val="0"/>
      <w:divBdr>
        <w:top w:val="none" w:sz="0" w:space="0" w:color="auto"/>
        <w:left w:val="none" w:sz="0" w:space="0" w:color="auto"/>
        <w:bottom w:val="none" w:sz="0" w:space="0" w:color="auto"/>
        <w:right w:val="none" w:sz="0" w:space="0" w:color="auto"/>
      </w:divBdr>
    </w:div>
    <w:div w:id="1635260142">
      <w:bodyDiv w:val="1"/>
      <w:marLeft w:val="0"/>
      <w:marRight w:val="0"/>
      <w:marTop w:val="0"/>
      <w:marBottom w:val="0"/>
      <w:divBdr>
        <w:top w:val="none" w:sz="0" w:space="0" w:color="auto"/>
        <w:left w:val="none" w:sz="0" w:space="0" w:color="auto"/>
        <w:bottom w:val="none" w:sz="0" w:space="0" w:color="auto"/>
        <w:right w:val="none" w:sz="0" w:space="0" w:color="auto"/>
      </w:divBdr>
    </w:div>
    <w:div w:id="1657537876">
      <w:bodyDiv w:val="1"/>
      <w:marLeft w:val="0"/>
      <w:marRight w:val="0"/>
      <w:marTop w:val="0"/>
      <w:marBottom w:val="0"/>
      <w:divBdr>
        <w:top w:val="none" w:sz="0" w:space="0" w:color="auto"/>
        <w:left w:val="none" w:sz="0" w:space="0" w:color="auto"/>
        <w:bottom w:val="none" w:sz="0" w:space="0" w:color="auto"/>
        <w:right w:val="none" w:sz="0" w:space="0" w:color="auto"/>
      </w:divBdr>
    </w:div>
    <w:div w:id="1664043748">
      <w:bodyDiv w:val="1"/>
      <w:marLeft w:val="0"/>
      <w:marRight w:val="0"/>
      <w:marTop w:val="0"/>
      <w:marBottom w:val="0"/>
      <w:divBdr>
        <w:top w:val="none" w:sz="0" w:space="0" w:color="auto"/>
        <w:left w:val="none" w:sz="0" w:space="0" w:color="auto"/>
        <w:bottom w:val="none" w:sz="0" w:space="0" w:color="auto"/>
        <w:right w:val="none" w:sz="0" w:space="0" w:color="auto"/>
      </w:divBdr>
    </w:div>
    <w:div w:id="1710840627">
      <w:bodyDiv w:val="1"/>
      <w:marLeft w:val="0"/>
      <w:marRight w:val="0"/>
      <w:marTop w:val="0"/>
      <w:marBottom w:val="0"/>
      <w:divBdr>
        <w:top w:val="none" w:sz="0" w:space="0" w:color="auto"/>
        <w:left w:val="none" w:sz="0" w:space="0" w:color="auto"/>
        <w:bottom w:val="none" w:sz="0" w:space="0" w:color="auto"/>
        <w:right w:val="none" w:sz="0" w:space="0" w:color="auto"/>
      </w:divBdr>
    </w:div>
    <w:div w:id="1764060846">
      <w:bodyDiv w:val="1"/>
      <w:marLeft w:val="0"/>
      <w:marRight w:val="0"/>
      <w:marTop w:val="0"/>
      <w:marBottom w:val="0"/>
      <w:divBdr>
        <w:top w:val="none" w:sz="0" w:space="0" w:color="auto"/>
        <w:left w:val="none" w:sz="0" w:space="0" w:color="auto"/>
        <w:bottom w:val="none" w:sz="0" w:space="0" w:color="auto"/>
        <w:right w:val="none" w:sz="0" w:space="0" w:color="auto"/>
      </w:divBdr>
    </w:div>
    <w:div w:id="1769736670">
      <w:bodyDiv w:val="1"/>
      <w:marLeft w:val="0"/>
      <w:marRight w:val="0"/>
      <w:marTop w:val="0"/>
      <w:marBottom w:val="0"/>
      <w:divBdr>
        <w:top w:val="none" w:sz="0" w:space="0" w:color="auto"/>
        <w:left w:val="none" w:sz="0" w:space="0" w:color="auto"/>
        <w:bottom w:val="none" w:sz="0" w:space="0" w:color="auto"/>
        <w:right w:val="none" w:sz="0" w:space="0" w:color="auto"/>
      </w:divBdr>
    </w:div>
    <w:div w:id="1826698861">
      <w:bodyDiv w:val="1"/>
      <w:marLeft w:val="0"/>
      <w:marRight w:val="0"/>
      <w:marTop w:val="0"/>
      <w:marBottom w:val="0"/>
      <w:divBdr>
        <w:top w:val="none" w:sz="0" w:space="0" w:color="auto"/>
        <w:left w:val="none" w:sz="0" w:space="0" w:color="auto"/>
        <w:bottom w:val="none" w:sz="0" w:space="0" w:color="auto"/>
        <w:right w:val="none" w:sz="0" w:space="0" w:color="auto"/>
      </w:divBdr>
    </w:div>
    <w:div w:id="1827279614">
      <w:bodyDiv w:val="1"/>
      <w:marLeft w:val="0"/>
      <w:marRight w:val="0"/>
      <w:marTop w:val="0"/>
      <w:marBottom w:val="0"/>
      <w:divBdr>
        <w:top w:val="none" w:sz="0" w:space="0" w:color="auto"/>
        <w:left w:val="none" w:sz="0" w:space="0" w:color="auto"/>
        <w:bottom w:val="none" w:sz="0" w:space="0" w:color="auto"/>
        <w:right w:val="none" w:sz="0" w:space="0" w:color="auto"/>
      </w:divBdr>
    </w:div>
    <w:div w:id="1874148425">
      <w:bodyDiv w:val="1"/>
      <w:marLeft w:val="0"/>
      <w:marRight w:val="0"/>
      <w:marTop w:val="0"/>
      <w:marBottom w:val="0"/>
      <w:divBdr>
        <w:top w:val="none" w:sz="0" w:space="0" w:color="auto"/>
        <w:left w:val="none" w:sz="0" w:space="0" w:color="auto"/>
        <w:bottom w:val="none" w:sz="0" w:space="0" w:color="auto"/>
        <w:right w:val="none" w:sz="0" w:space="0" w:color="auto"/>
      </w:divBdr>
    </w:div>
    <w:div w:id="1895267352">
      <w:bodyDiv w:val="1"/>
      <w:marLeft w:val="0"/>
      <w:marRight w:val="0"/>
      <w:marTop w:val="0"/>
      <w:marBottom w:val="0"/>
      <w:divBdr>
        <w:top w:val="none" w:sz="0" w:space="0" w:color="auto"/>
        <w:left w:val="none" w:sz="0" w:space="0" w:color="auto"/>
        <w:bottom w:val="none" w:sz="0" w:space="0" w:color="auto"/>
        <w:right w:val="none" w:sz="0" w:space="0" w:color="auto"/>
      </w:divBdr>
    </w:div>
    <w:div w:id="1901473214">
      <w:bodyDiv w:val="1"/>
      <w:marLeft w:val="0"/>
      <w:marRight w:val="0"/>
      <w:marTop w:val="0"/>
      <w:marBottom w:val="0"/>
      <w:divBdr>
        <w:top w:val="none" w:sz="0" w:space="0" w:color="auto"/>
        <w:left w:val="none" w:sz="0" w:space="0" w:color="auto"/>
        <w:bottom w:val="none" w:sz="0" w:space="0" w:color="auto"/>
        <w:right w:val="none" w:sz="0" w:space="0" w:color="auto"/>
      </w:divBdr>
    </w:div>
    <w:div w:id="1918399410">
      <w:bodyDiv w:val="1"/>
      <w:marLeft w:val="0"/>
      <w:marRight w:val="0"/>
      <w:marTop w:val="0"/>
      <w:marBottom w:val="0"/>
      <w:divBdr>
        <w:top w:val="none" w:sz="0" w:space="0" w:color="auto"/>
        <w:left w:val="none" w:sz="0" w:space="0" w:color="auto"/>
        <w:bottom w:val="none" w:sz="0" w:space="0" w:color="auto"/>
        <w:right w:val="none" w:sz="0" w:space="0" w:color="auto"/>
      </w:divBdr>
    </w:div>
    <w:div w:id="1969704340">
      <w:bodyDiv w:val="1"/>
      <w:marLeft w:val="0"/>
      <w:marRight w:val="0"/>
      <w:marTop w:val="0"/>
      <w:marBottom w:val="0"/>
      <w:divBdr>
        <w:top w:val="none" w:sz="0" w:space="0" w:color="auto"/>
        <w:left w:val="none" w:sz="0" w:space="0" w:color="auto"/>
        <w:bottom w:val="none" w:sz="0" w:space="0" w:color="auto"/>
        <w:right w:val="none" w:sz="0" w:space="0" w:color="auto"/>
      </w:divBdr>
    </w:div>
    <w:div w:id="1985891862">
      <w:bodyDiv w:val="1"/>
      <w:marLeft w:val="0"/>
      <w:marRight w:val="0"/>
      <w:marTop w:val="0"/>
      <w:marBottom w:val="0"/>
      <w:divBdr>
        <w:top w:val="none" w:sz="0" w:space="0" w:color="auto"/>
        <w:left w:val="none" w:sz="0" w:space="0" w:color="auto"/>
        <w:bottom w:val="none" w:sz="0" w:space="0" w:color="auto"/>
        <w:right w:val="none" w:sz="0" w:space="0" w:color="auto"/>
      </w:divBdr>
    </w:div>
    <w:div w:id="2006476246">
      <w:bodyDiv w:val="1"/>
      <w:marLeft w:val="0"/>
      <w:marRight w:val="0"/>
      <w:marTop w:val="0"/>
      <w:marBottom w:val="0"/>
      <w:divBdr>
        <w:top w:val="none" w:sz="0" w:space="0" w:color="auto"/>
        <w:left w:val="none" w:sz="0" w:space="0" w:color="auto"/>
        <w:bottom w:val="none" w:sz="0" w:space="0" w:color="auto"/>
        <w:right w:val="none" w:sz="0" w:space="0" w:color="auto"/>
      </w:divBdr>
    </w:div>
    <w:div w:id="2019958996">
      <w:bodyDiv w:val="1"/>
      <w:marLeft w:val="0"/>
      <w:marRight w:val="0"/>
      <w:marTop w:val="0"/>
      <w:marBottom w:val="0"/>
      <w:divBdr>
        <w:top w:val="none" w:sz="0" w:space="0" w:color="auto"/>
        <w:left w:val="none" w:sz="0" w:space="0" w:color="auto"/>
        <w:bottom w:val="none" w:sz="0" w:space="0" w:color="auto"/>
        <w:right w:val="none" w:sz="0" w:space="0" w:color="auto"/>
      </w:divBdr>
    </w:div>
    <w:div w:id="2022509402">
      <w:bodyDiv w:val="1"/>
      <w:marLeft w:val="0"/>
      <w:marRight w:val="0"/>
      <w:marTop w:val="0"/>
      <w:marBottom w:val="0"/>
      <w:divBdr>
        <w:top w:val="none" w:sz="0" w:space="0" w:color="auto"/>
        <w:left w:val="none" w:sz="0" w:space="0" w:color="auto"/>
        <w:bottom w:val="none" w:sz="0" w:space="0" w:color="auto"/>
        <w:right w:val="none" w:sz="0" w:space="0" w:color="auto"/>
      </w:divBdr>
    </w:div>
    <w:div w:id="2033147183">
      <w:bodyDiv w:val="1"/>
      <w:marLeft w:val="0"/>
      <w:marRight w:val="0"/>
      <w:marTop w:val="0"/>
      <w:marBottom w:val="0"/>
      <w:divBdr>
        <w:top w:val="none" w:sz="0" w:space="0" w:color="auto"/>
        <w:left w:val="none" w:sz="0" w:space="0" w:color="auto"/>
        <w:bottom w:val="none" w:sz="0" w:space="0" w:color="auto"/>
        <w:right w:val="none" w:sz="0" w:space="0" w:color="auto"/>
      </w:divBdr>
    </w:div>
    <w:div w:id="2057469258">
      <w:bodyDiv w:val="1"/>
      <w:marLeft w:val="0"/>
      <w:marRight w:val="0"/>
      <w:marTop w:val="0"/>
      <w:marBottom w:val="0"/>
      <w:divBdr>
        <w:top w:val="none" w:sz="0" w:space="0" w:color="auto"/>
        <w:left w:val="none" w:sz="0" w:space="0" w:color="auto"/>
        <w:bottom w:val="none" w:sz="0" w:space="0" w:color="auto"/>
        <w:right w:val="none" w:sz="0" w:space="0" w:color="auto"/>
      </w:divBdr>
    </w:div>
    <w:div w:id="2058317836">
      <w:bodyDiv w:val="1"/>
      <w:marLeft w:val="0"/>
      <w:marRight w:val="0"/>
      <w:marTop w:val="0"/>
      <w:marBottom w:val="0"/>
      <w:divBdr>
        <w:top w:val="none" w:sz="0" w:space="0" w:color="auto"/>
        <w:left w:val="none" w:sz="0" w:space="0" w:color="auto"/>
        <w:bottom w:val="none" w:sz="0" w:space="0" w:color="auto"/>
        <w:right w:val="none" w:sz="0" w:space="0" w:color="auto"/>
      </w:divBdr>
    </w:div>
    <w:div w:id="2065323616">
      <w:bodyDiv w:val="1"/>
      <w:marLeft w:val="0"/>
      <w:marRight w:val="0"/>
      <w:marTop w:val="0"/>
      <w:marBottom w:val="0"/>
      <w:divBdr>
        <w:top w:val="none" w:sz="0" w:space="0" w:color="auto"/>
        <w:left w:val="none" w:sz="0" w:space="0" w:color="auto"/>
        <w:bottom w:val="none" w:sz="0" w:space="0" w:color="auto"/>
        <w:right w:val="none" w:sz="0" w:space="0" w:color="auto"/>
      </w:divBdr>
    </w:div>
    <w:div w:id="2116513874">
      <w:bodyDiv w:val="1"/>
      <w:marLeft w:val="0"/>
      <w:marRight w:val="0"/>
      <w:marTop w:val="0"/>
      <w:marBottom w:val="0"/>
      <w:divBdr>
        <w:top w:val="none" w:sz="0" w:space="0" w:color="auto"/>
        <w:left w:val="none" w:sz="0" w:space="0" w:color="auto"/>
        <w:bottom w:val="none" w:sz="0" w:space="0" w:color="auto"/>
        <w:right w:val="none" w:sz="0" w:space="0" w:color="auto"/>
      </w:divBdr>
    </w:div>
    <w:div w:id="2132046760">
      <w:bodyDiv w:val="1"/>
      <w:marLeft w:val="0"/>
      <w:marRight w:val="0"/>
      <w:marTop w:val="0"/>
      <w:marBottom w:val="0"/>
      <w:divBdr>
        <w:top w:val="none" w:sz="0" w:space="0" w:color="auto"/>
        <w:left w:val="none" w:sz="0" w:space="0" w:color="auto"/>
        <w:bottom w:val="none" w:sz="0" w:space="0" w:color="auto"/>
        <w:right w:val="none" w:sz="0" w:space="0" w:color="auto"/>
      </w:divBdr>
    </w:div>
    <w:div w:id="21402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eq=doc&amp;base=LAW&amp;n=287003&amp;dst=101178" TargetMode="External"/><Relationship Id="rId13" Type="http://schemas.openxmlformats.org/officeDocument/2006/relationships/hyperlink" Target="http://www.consultant.ru/cons/cgi/online.cgi?req=doc&amp;base=LAW&amp;n=287003&amp;dst=101212" TargetMode="External"/><Relationship Id="rId18" Type="http://schemas.openxmlformats.org/officeDocument/2006/relationships/hyperlink" Target="http://kadriruem.ru/dokumenty-pri-prieme-na-rabot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kadriruem.ru/ispytatelnyj-srok-pri-prieme-na-rabotu/" TargetMode="External"/><Relationship Id="rId7" Type="http://schemas.openxmlformats.org/officeDocument/2006/relationships/hyperlink" Target="http://www.grandars.ru/student/finansy/gosudarstvennyy-byudzhet.html" TargetMode="External"/><Relationship Id="rId12" Type="http://schemas.openxmlformats.org/officeDocument/2006/relationships/hyperlink" Target="http://www.consultant.ru/cons/cgi/online.cgi?req=doc&amp;base=LAW&amp;n=287003&amp;dst=101208" TargetMode="External"/><Relationship Id="rId17" Type="http://schemas.openxmlformats.org/officeDocument/2006/relationships/hyperlink" Target="http://www.consultant.ru/cons/cgi/online.cgi?req=doc&amp;base=LAW&amp;n=287003&amp;dst=10119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cons/cgi/online.cgi?req=doc&amp;base=LAW&amp;n=287003&amp;dst=101243" TargetMode="External"/><Relationship Id="rId20" Type="http://schemas.openxmlformats.org/officeDocument/2006/relationships/hyperlink" Target="http://kadriruem.ru/prikaz-o-prieme-na-rabotu/" TargetMode="External"/><Relationship Id="rId1" Type="http://schemas.openxmlformats.org/officeDocument/2006/relationships/numbering" Target="numbering.xml"/><Relationship Id="rId6" Type="http://schemas.openxmlformats.org/officeDocument/2006/relationships/hyperlink" Target="http://www.grandars.ru/college/pravovedenie/yuridicheskaya-otvetstvennost.html" TargetMode="External"/><Relationship Id="rId11" Type="http://schemas.openxmlformats.org/officeDocument/2006/relationships/hyperlink" Target="http://www.consultant.ru/cons/cgi/online.cgi?req=doc&amp;base=LAW&amp;n=287003&amp;dst=101202" TargetMode="External"/><Relationship Id="rId24" Type="http://schemas.openxmlformats.org/officeDocument/2006/relationships/hyperlink" Target="http://base.garant.ru/12125268/16/" TargetMode="External"/><Relationship Id="rId5" Type="http://schemas.openxmlformats.org/officeDocument/2006/relationships/hyperlink" Target="https://studopedia.ru/4_6077_ponyatie-referenduma-predmet-i-vidi-referendumov.html" TargetMode="External"/><Relationship Id="rId15" Type="http://schemas.openxmlformats.org/officeDocument/2006/relationships/hyperlink" Target="http://www.consultant.ru/cons/cgi/online.cgi?req=doc&amp;base=LAW&amp;n=287003&amp;dst=101237" TargetMode="External"/><Relationship Id="rId23" Type="http://schemas.openxmlformats.org/officeDocument/2006/relationships/hyperlink" Target="http://base.garant.ru/12125268/15/" TargetMode="External"/><Relationship Id="rId10" Type="http://schemas.openxmlformats.org/officeDocument/2006/relationships/hyperlink" Target="http://www.consultant.ru/cons/cgi/online.cgi?req=doc&amp;base=LAW&amp;n=287003&amp;dst=101187" TargetMode="External"/><Relationship Id="rId19" Type="http://schemas.openxmlformats.org/officeDocument/2006/relationships/hyperlink" Target="http://kadriruem.ru/trudovoj-dogovor/" TargetMode="External"/><Relationship Id="rId4" Type="http://schemas.openxmlformats.org/officeDocument/2006/relationships/webSettings" Target="webSettings.xml"/><Relationship Id="rId9" Type="http://schemas.openxmlformats.org/officeDocument/2006/relationships/hyperlink" Target="http://www.consultant.ru/cons/cgi/online.cgi?req=doc&amp;base=LAW&amp;n=287003&amp;dst=101185" TargetMode="External"/><Relationship Id="rId14" Type="http://schemas.openxmlformats.org/officeDocument/2006/relationships/hyperlink" Target="http://www.consultant.ru/cons/cgi/online.cgi?req=doc&amp;base=LAW&amp;n=287003&amp;dst=101226" TargetMode="External"/><Relationship Id="rId22" Type="http://schemas.openxmlformats.org/officeDocument/2006/relationships/hyperlink" Target="https://jurkom74.ru/ucheba/normativnyi-pravovoi-ak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73</Pages>
  <Words>21737</Words>
  <Characters>123907</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Хаук</dc:creator>
  <cp:keywords/>
  <dc:description/>
  <cp:lastModifiedBy>Елена Хаук</cp:lastModifiedBy>
  <cp:revision>3</cp:revision>
  <dcterms:created xsi:type="dcterms:W3CDTF">2019-05-30T09:41:00Z</dcterms:created>
  <dcterms:modified xsi:type="dcterms:W3CDTF">2019-05-30T14:07:00Z</dcterms:modified>
</cp:coreProperties>
</file>